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31259" w14:textId="77777777" w:rsidR="002F1DF9" w:rsidRPr="00532B1A" w:rsidRDefault="008A190D" w:rsidP="00532B1A">
      <w:pPr>
        <w:jc w:val="center"/>
        <w:rPr>
          <w:b/>
          <w:lang w:val="es-ES"/>
        </w:rPr>
      </w:pPr>
      <w:r w:rsidRPr="00532B1A">
        <w:rPr>
          <w:b/>
          <w:lang w:val="es-ES"/>
        </w:rPr>
        <w:t>EL JUEGO DE LA DEDUCCIÓN</w:t>
      </w:r>
      <w:r w:rsidR="00532B1A" w:rsidRPr="00532B1A">
        <w:rPr>
          <w:b/>
          <w:lang w:val="es-ES"/>
        </w:rPr>
        <w:t xml:space="preserve"> E INDUCCIÓN</w:t>
      </w:r>
    </w:p>
    <w:p w14:paraId="6303AA82" w14:textId="77777777" w:rsidR="008A190D" w:rsidRDefault="008A190D">
      <w:pPr>
        <w:rPr>
          <w:lang w:val="es-ES"/>
        </w:rPr>
      </w:pPr>
    </w:p>
    <w:p w14:paraId="1EB136B0" w14:textId="77777777" w:rsidR="008A190D" w:rsidRDefault="008A190D" w:rsidP="008A190D">
      <w:pPr>
        <w:rPr>
          <w:lang w:val="es-ES"/>
        </w:rPr>
      </w:pPr>
      <w:r w:rsidRPr="008A190D">
        <w:rPr>
          <w:lang w:val="es-ES"/>
        </w:rPr>
        <w:t>1-</w:t>
      </w:r>
      <w:r>
        <w:rPr>
          <w:lang w:val="es-ES"/>
        </w:rPr>
        <w:t xml:space="preserve"> </w:t>
      </w:r>
      <w:r w:rsidRPr="008A190D">
        <w:rPr>
          <w:lang w:val="es-ES"/>
        </w:rPr>
        <w:t>Se forman dos equipos de no más de cinco participantes cada uno</w:t>
      </w:r>
      <w:r>
        <w:rPr>
          <w:lang w:val="es-ES"/>
        </w:rPr>
        <w:t>.</w:t>
      </w:r>
    </w:p>
    <w:p w14:paraId="0F8BC246" w14:textId="77777777" w:rsidR="008A190D" w:rsidRDefault="008A190D" w:rsidP="008A190D">
      <w:pPr>
        <w:rPr>
          <w:lang w:val="es-ES"/>
        </w:rPr>
      </w:pPr>
    </w:p>
    <w:p w14:paraId="7FA8C414" w14:textId="77777777" w:rsidR="008A190D" w:rsidRDefault="008A190D" w:rsidP="008A190D">
      <w:pPr>
        <w:rPr>
          <w:lang w:val="es-ES"/>
        </w:rPr>
      </w:pPr>
      <w:r>
        <w:rPr>
          <w:lang w:val="es-ES"/>
        </w:rPr>
        <w:t>2- De un lugar específico o de un conjunto de objetos, cada equipo elige un objeto sin que el equipo contrario sepa cuál es.</w:t>
      </w:r>
    </w:p>
    <w:p w14:paraId="08772C81" w14:textId="77777777" w:rsidR="008A190D" w:rsidRDefault="008A190D" w:rsidP="008A190D">
      <w:pPr>
        <w:rPr>
          <w:lang w:val="es-ES"/>
        </w:rPr>
      </w:pPr>
    </w:p>
    <w:p w14:paraId="5EF30071" w14:textId="77777777" w:rsidR="007668A8" w:rsidRDefault="008A190D" w:rsidP="008A190D">
      <w:pPr>
        <w:rPr>
          <w:lang w:val="es-ES"/>
        </w:rPr>
      </w:pPr>
      <w:r>
        <w:rPr>
          <w:lang w:val="es-ES"/>
        </w:rPr>
        <w:t>3-  Alternativamente cada equipo se irá haciendo preguntas y el primero que deduzca el objeto del equipo contrario, es el ganador.</w:t>
      </w:r>
    </w:p>
    <w:p w14:paraId="2B64D601" w14:textId="77777777" w:rsidR="007668A8" w:rsidRDefault="007668A8" w:rsidP="008A190D">
      <w:pPr>
        <w:rPr>
          <w:lang w:val="es-ES"/>
        </w:rPr>
      </w:pPr>
    </w:p>
    <w:p w14:paraId="5672ADDE" w14:textId="77777777" w:rsidR="008A190D" w:rsidRDefault="007668A8" w:rsidP="008A190D">
      <w:pPr>
        <w:rPr>
          <w:lang w:val="es-ES"/>
        </w:rPr>
      </w:pPr>
      <w:r>
        <w:rPr>
          <w:lang w:val="es-ES"/>
        </w:rPr>
        <w:t>4- Las preguntas deben ser de tipo cerradas, es decir, la respuesta posible es “Si” o “No” Ejemplo: No son válidas preguntas como: ¿De qué color es el objeto?, pero si es válido preguntar, ¿Ese objeto es de color negro? o ¿Parte de ese objeto es de color negro?</w:t>
      </w:r>
      <w:r w:rsidR="008A190D">
        <w:rPr>
          <w:lang w:val="es-ES"/>
        </w:rPr>
        <w:t xml:space="preserve"> </w:t>
      </w:r>
    </w:p>
    <w:p w14:paraId="0884FEC2" w14:textId="77777777" w:rsidR="007668A8" w:rsidRDefault="007668A8" w:rsidP="008A190D">
      <w:pPr>
        <w:rPr>
          <w:lang w:val="es-ES"/>
        </w:rPr>
      </w:pPr>
    </w:p>
    <w:p w14:paraId="712E1B89" w14:textId="77777777" w:rsidR="007668A8" w:rsidRDefault="007668A8" w:rsidP="008A190D">
      <w:pPr>
        <w:rPr>
          <w:lang w:val="es-ES"/>
        </w:rPr>
      </w:pPr>
      <w:r>
        <w:rPr>
          <w:lang w:val="es-ES"/>
        </w:rPr>
        <w:t>5- Cuando un equipo</w:t>
      </w:r>
      <w:r w:rsidR="00532B1A">
        <w:rPr>
          <w:lang w:val="es-ES"/>
        </w:rPr>
        <w:t xml:space="preserve"> al hacer una pregunta y la respuesta del contrario les da plena certeza de cuál es el objeto (deducción) deben esperar su turno para decir cuál es el objeto y ganar. Si el equipo que le corresponde preguntar, ya sabe que el equipo contrario conoce su objeto, en vez de preguntar deben aplicando el razonamiento inductivo (conclusión probable) decir el objeto del contrario y si aciertan, ganan.</w:t>
      </w:r>
    </w:p>
    <w:p w14:paraId="10E3466A" w14:textId="77777777" w:rsidR="00A34A4C" w:rsidRDefault="00A34A4C" w:rsidP="008A190D">
      <w:pPr>
        <w:rPr>
          <w:lang w:val="es-ES"/>
        </w:rPr>
      </w:pPr>
    </w:p>
    <w:p w14:paraId="7A111CDB" w14:textId="77777777" w:rsidR="00A34A4C" w:rsidRDefault="00A34A4C" w:rsidP="008A190D">
      <w:pPr>
        <w:rPr>
          <w:lang w:val="es-ES"/>
        </w:rPr>
      </w:pPr>
      <w:r>
        <w:rPr>
          <w:lang w:val="es-ES"/>
        </w:rPr>
        <w:t>6- El límite de preguntas para cada equipo es de 15, si después de las 15 preguntas no se ha llegado a ninguna “deducción”, cada equipo dirá inductivamente cual es el objeto del contrario, el que acierte el objeto gana. Si ambos aciertan o fallan, será un empate.</w:t>
      </w:r>
    </w:p>
    <w:p w14:paraId="7D8D0147" w14:textId="77777777" w:rsidR="00532B1A" w:rsidRDefault="00532B1A" w:rsidP="008A190D">
      <w:pPr>
        <w:rPr>
          <w:lang w:val="es-ES"/>
        </w:rPr>
      </w:pPr>
    </w:p>
    <w:p w14:paraId="25770D96" w14:textId="77777777" w:rsidR="00532B1A" w:rsidRDefault="00A34A4C" w:rsidP="00532B1A">
      <w:pPr>
        <w:rPr>
          <w:lang w:val="es-ES"/>
        </w:rPr>
      </w:pPr>
      <w:r>
        <w:rPr>
          <w:lang w:val="es-ES"/>
        </w:rPr>
        <w:t>7</w:t>
      </w:r>
      <w:r w:rsidR="00532B1A">
        <w:rPr>
          <w:lang w:val="es-ES"/>
        </w:rPr>
        <w:t>- Cada equipo solo tiene una y solo una oportunidad de decir el objeto del contrario, en caso de que no lo acierten, pierden.</w:t>
      </w:r>
    </w:p>
    <w:p w14:paraId="6350F2A8" w14:textId="77777777" w:rsidR="00746BCB" w:rsidRDefault="00746BCB" w:rsidP="00532B1A">
      <w:pPr>
        <w:rPr>
          <w:lang w:val="es-ES"/>
        </w:rPr>
      </w:pPr>
    </w:p>
    <w:p w14:paraId="3379F598" w14:textId="77777777" w:rsidR="00746BCB" w:rsidRDefault="00A34A4C" w:rsidP="00532B1A">
      <w:pPr>
        <w:rPr>
          <w:lang w:val="es-ES"/>
        </w:rPr>
      </w:pPr>
      <w:r>
        <w:rPr>
          <w:lang w:val="es-ES"/>
        </w:rPr>
        <w:t>8</w:t>
      </w:r>
      <w:r w:rsidR="00746BCB">
        <w:rPr>
          <w:lang w:val="es-ES"/>
        </w:rPr>
        <w:t>- En el juego, se ejercita</w:t>
      </w:r>
      <w:r>
        <w:rPr>
          <w:lang w:val="es-ES"/>
        </w:rPr>
        <w:t>n los</w:t>
      </w:r>
      <w:r w:rsidR="00746BCB">
        <w:rPr>
          <w:lang w:val="es-ES"/>
        </w:rPr>
        <w:t xml:space="preserve"> concepto</w:t>
      </w:r>
      <w:r>
        <w:rPr>
          <w:lang w:val="es-ES"/>
        </w:rPr>
        <w:t>s</w:t>
      </w:r>
      <w:r w:rsidR="00746BCB">
        <w:rPr>
          <w:lang w:val="es-ES"/>
        </w:rPr>
        <w:t xml:space="preserve"> de hipótesis, razonamiento deductivo e inductivo. Otras habilidades que se desarrollan son, la observació</w:t>
      </w:r>
      <w:r w:rsidR="002C7FE3">
        <w:rPr>
          <w:lang w:val="es-ES"/>
        </w:rPr>
        <w:t>n, el manejo de datos y pensar bajo presión.</w:t>
      </w:r>
    </w:p>
    <w:p w14:paraId="43F27646" w14:textId="77777777" w:rsidR="006F27E2" w:rsidRDefault="006F27E2" w:rsidP="00532B1A">
      <w:pPr>
        <w:rPr>
          <w:lang w:val="es-ES"/>
        </w:rPr>
      </w:pPr>
    </w:p>
    <w:p w14:paraId="47B0308C" w14:textId="2E3FD572" w:rsidR="006F27E2" w:rsidRDefault="006F27E2" w:rsidP="00532B1A">
      <w:pPr>
        <w:rPr>
          <w:lang w:val="es-ES"/>
        </w:rPr>
      </w:pPr>
    </w:p>
    <w:p w14:paraId="34085D18" w14:textId="042D686F" w:rsidR="00BD418B" w:rsidRDefault="00BD418B" w:rsidP="00532B1A">
      <w:pPr>
        <w:rPr>
          <w:lang w:val="es-ES"/>
        </w:rPr>
      </w:pPr>
    </w:p>
    <w:p w14:paraId="7928BCF5" w14:textId="7F49AFA1" w:rsidR="00BD418B" w:rsidRDefault="00BD418B" w:rsidP="00532B1A">
      <w:pPr>
        <w:rPr>
          <w:lang w:val="es-ES"/>
        </w:rPr>
      </w:pPr>
    </w:p>
    <w:p w14:paraId="2AE60E5F" w14:textId="77777777" w:rsidR="00BD418B" w:rsidRDefault="00BD418B" w:rsidP="00532B1A">
      <w:pPr>
        <w:rPr>
          <w:lang w:val="es-ES"/>
        </w:rPr>
      </w:pPr>
    </w:p>
    <w:p w14:paraId="56C226A8" w14:textId="2E697F56" w:rsidR="00BD418B" w:rsidRDefault="00BD418B" w:rsidP="00532B1A">
      <w:pPr>
        <w:rPr>
          <w:lang w:val="es-ES"/>
        </w:rPr>
      </w:pPr>
    </w:p>
    <w:p w14:paraId="7151D431" w14:textId="30B61CF4" w:rsidR="00BD418B" w:rsidRDefault="00BD418B" w:rsidP="00532B1A">
      <w:pPr>
        <w:rPr>
          <w:lang w:val="es-ES"/>
        </w:rPr>
      </w:pPr>
    </w:p>
    <w:p w14:paraId="6B4661D8" w14:textId="77777777" w:rsidR="00BD418B" w:rsidRDefault="00BD418B" w:rsidP="00532B1A">
      <w:pPr>
        <w:rPr>
          <w:lang w:val="es-ES"/>
        </w:rPr>
      </w:pPr>
    </w:p>
    <w:p w14:paraId="06249A07" w14:textId="77777777" w:rsidR="00BD418B" w:rsidRDefault="00BD418B" w:rsidP="00532B1A">
      <w:pPr>
        <w:rPr>
          <w:lang w:val="es-ES"/>
        </w:rPr>
      </w:pPr>
    </w:p>
    <w:p w14:paraId="4535AA14" w14:textId="4C1395A9" w:rsidR="00BD418B" w:rsidRDefault="00BD418B" w:rsidP="00532B1A">
      <w:pPr>
        <w:rPr>
          <w:lang w:val="es-ES"/>
        </w:rPr>
      </w:pPr>
    </w:p>
    <w:p w14:paraId="36CA8933" w14:textId="77777777" w:rsidR="00BD418B" w:rsidRDefault="00BD418B" w:rsidP="00532B1A">
      <w:pPr>
        <w:rPr>
          <w:lang w:val="es-ES"/>
        </w:rPr>
      </w:pPr>
    </w:p>
    <w:p w14:paraId="12FE2B64" w14:textId="77777777" w:rsidR="00BD418B" w:rsidRDefault="00BD418B" w:rsidP="00532B1A">
      <w:pPr>
        <w:rPr>
          <w:lang w:val="es-ES"/>
        </w:rPr>
      </w:pPr>
    </w:p>
    <w:p w14:paraId="3BD36835" w14:textId="375A4B55" w:rsidR="00BD418B" w:rsidRDefault="00BD418B" w:rsidP="00532B1A">
      <w:pPr>
        <w:rPr>
          <w:lang w:val="es-ES"/>
        </w:rPr>
      </w:pPr>
    </w:p>
    <w:p w14:paraId="38517AAB" w14:textId="77777777" w:rsidR="00BD418B" w:rsidRDefault="00BD418B" w:rsidP="00532B1A">
      <w:pPr>
        <w:rPr>
          <w:lang w:val="es-ES"/>
        </w:rPr>
      </w:pPr>
    </w:p>
    <w:p w14:paraId="28DBBB8D" w14:textId="218E7D49" w:rsidR="00BD418B" w:rsidRDefault="00BD418B" w:rsidP="00532B1A">
      <w:pPr>
        <w:rPr>
          <w:lang w:val="es-ES"/>
        </w:rPr>
      </w:pPr>
    </w:p>
    <w:p w14:paraId="10B6EA5D" w14:textId="1CC58DA3" w:rsidR="00BD418B" w:rsidRDefault="00BD418B" w:rsidP="00532B1A">
      <w:pPr>
        <w:rPr>
          <w:lang w:val="es-ES"/>
        </w:rPr>
      </w:pPr>
    </w:p>
    <w:p w14:paraId="2B49CB00" w14:textId="7269256B" w:rsidR="00BD418B" w:rsidRDefault="006F27E2" w:rsidP="00BD418B">
      <w:pPr>
        <w:jc w:val="center"/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2D06896D" wp14:editId="6575FB7E">
            <wp:simplePos x="0" y="0"/>
            <wp:positionH relativeFrom="column">
              <wp:posOffset>-229235</wp:posOffset>
            </wp:positionH>
            <wp:positionV relativeFrom="paragraph">
              <wp:posOffset>331470</wp:posOffset>
            </wp:positionV>
            <wp:extent cx="6172200" cy="6399530"/>
            <wp:effectExtent l="0" t="0" r="0" b="1270"/>
            <wp:wrapTight wrapText="bothSides">
              <wp:wrapPolygon edited="0">
                <wp:start x="0" y="0"/>
                <wp:lineTo x="0" y="21519"/>
                <wp:lineTo x="21511" y="21519"/>
                <wp:lineTo x="2151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39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18B">
        <w:rPr>
          <w:lang w:val="es-ES"/>
        </w:rPr>
        <w:t>CONJUNTO A</w:t>
      </w:r>
    </w:p>
    <w:p w14:paraId="48FD8EB9" w14:textId="77777777" w:rsidR="00BD418B" w:rsidRDefault="00BD418B" w:rsidP="00532B1A">
      <w:pPr>
        <w:rPr>
          <w:lang w:val="es-ES"/>
        </w:rPr>
      </w:pPr>
    </w:p>
    <w:p w14:paraId="1A8D5D9C" w14:textId="77777777" w:rsidR="00602CF3" w:rsidRDefault="00602CF3" w:rsidP="00532B1A">
      <w:pPr>
        <w:rPr>
          <w:lang w:val="es-ES"/>
        </w:rPr>
      </w:pPr>
    </w:p>
    <w:p w14:paraId="3C4CDAE6" w14:textId="77777777" w:rsidR="00602CF3" w:rsidRDefault="00602CF3" w:rsidP="00532B1A">
      <w:pPr>
        <w:rPr>
          <w:lang w:val="es-ES"/>
        </w:rPr>
      </w:pPr>
    </w:p>
    <w:p w14:paraId="6B76905B" w14:textId="77777777" w:rsidR="00602CF3" w:rsidRDefault="00602CF3" w:rsidP="00532B1A">
      <w:pPr>
        <w:rPr>
          <w:lang w:val="es-ES"/>
        </w:rPr>
      </w:pPr>
    </w:p>
    <w:p w14:paraId="3E8CD4FE" w14:textId="77777777" w:rsidR="00602CF3" w:rsidRDefault="00602CF3" w:rsidP="00532B1A">
      <w:pPr>
        <w:rPr>
          <w:lang w:val="es-ES"/>
        </w:rPr>
      </w:pPr>
    </w:p>
    <w:p w14:paraId="3BD3D756" w14:textId="0B0B2BE3" w:rsidR="00602CF3" w:rsidRDefault="00602CF3" w:rsidP="00602CF3">
      <w:pPr>
        <w:jc w:val="center"/>
        <w:rPr>
          <w:lang w:val="es-ES"/>
        </w:rPr>
      </w:pPr>
      <w:r>
        <w:rPr>
          <w:lang w:val="es-ES"/>
        </w:rPr>
        <w:t>CONJUNTO B</w:t>
      </w:r>
    </w:p>
    <w:p w14:paraId="48F8C786" w14:textId="77777777" w:rsidR="00602CF3" w:rsidRDefault="00602CF3" w:rsidP="00532B1A">
      <w:pPr>
        <w:rPr>
          <w:lang w:val="es-ES"/>
        </w:rPr>
      </w:pPr>
    </w:p>
    <w:p w14:paraId="3FE81FE9" w14:textId="3E56417F" w:rsidR="00BD418B" w:rsidRDefault="00BD418B" w:rsidP="00532B1A">
      <w:pPr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E1B8293" wp14:editId="3F45F084">
            <wp:extent cx="5612130" cy="5612130"/>
            <wp:effectExtent l="0" t="0" r="127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3532945-stock-photo-many-objects-isola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F2FBB" w14:textId="77777777" w:rsidR="002C7FE3" w:rsidRDefault="002C7FE3" w:rsidP="00532B1A">
      <w:pPr>
        <w:rPr>
          <w:lang w:val="es-ES"/>
        </w:rPr>
      </w:pPr>
    </w:p>
    <w:p w14:paraId="77A6D27A" w14:textId="77777777" w:rsidR="002C7FE3" w:rsidRDefault="002C7FE3" w:rsidP="00532B1A">
      <w:pPr>
        <w:rPr>
          <w:lang w:val="es-ES"/>
        </w:rPr>
      </w:pPr>
    </w:p>
    <w:p w14:paraId="55E57F57" w14:textId="77777777" w:rsidR="002C7FE3" w:rsidRDefault="002C7FE3" w:rsidP="00532B1A">
      <w:pPr>
        <w:rPr>
          <w:lang w:val="es-ES"/>
        </w:rPr>
      </w:pPr>
    </w:p>
    <w:p w14:paraId="60531188" w14:textId="6F6B047C" w:rsidR="002C7FE3" w:rsidRDefault="002C7FE3" w:rsidP="00532B1A">
      <w:pPr>
        <w:rPr>
          <w:lang w:val="es-ES"/>
        </w:rPr>
      </w:pPr>
    </w:p>
    <w:p w14:paraId="6DD481F1" w14:textId="77777777" w:rsidR="002C7FE3" w:rsidRDefault="002C7FE3" w:rsidP="00532B1A">
      <w:pPr>
        <w:rPr>
          <w:lang w:val="es-ES"/>
        </w:rPr>
      </w:pPr>
    </w:p>
    <w:p w14:paraId="0C89FE34" w14:textId="77777777" w:rsidR="002C7FE3" w:rsidRDefault="002C7FE3" w:rsidP="00532B1A">
      <w:pPr>
        <w:rPr>
          <w:lang w:val="es-ES"/>
        </w:rPr>
      </w:pPr>
    </w:p>
    <w:p w14:paraId="24E9C9EA" w14:textId="77777777" w:rsidR="002C7FE3" w:rsidRDefault="002C7FE3" w:rsidP="00532B1A">
      <w:pPr>
        <w:rPr>
          <w:lang w:val="es-ES"/>
        </w:rPr>
      </w:pPr>
    </w:p>
    <w:p w14:paraId="37F3D240" w14:textId="77777777" w:rsidR="002C7FE3" w:rsidRDefault="002C7FE3" w:rsidP="00532B1A">
      <w:pPr>
        <w:rPr>
          <w:lang w:val="es-ES"/>
        </w:rPr>
      </w:pPr>
    </w:p>
    <w:p w14:paraId="1FD5BC97" w14:textId="77777777" w:rsidR="002C7FE3" w:rsidRDefault="002C7FE3" w:rsidP="00532B1A">
      <w:pPr>
        <w:rPr>
          <w:lang w:val="es-ES"/>
        </w:rPr>
      </w:pPr>
    </w:p>
    <w:p w14:paraId="65B0B070" w14:textId="77777777" w:rsidR="002C7FE3" w:rsidRDefault="002C7FE3" w:rsidP="00532B1A">
      <w:pPr>
        <w:rPr>
          <w:lang w:val="es-ES"/>
        </w:rPr>
      </w:pPr>
    </w:p>
    <w:p w14:paraId="466DB2BF" w14:textId="77777777" w:rsidR="002C7FE3" w:rsidRDefault="002C7FE3" w:rsidP="00532B1A">
      <w:pPr>
        <w:rPr>
          <w:lang w:val="es-ES"/>
        </w:rPr>
      </w:pPr>
    </w:p>
    <w:p w14:paraId="796F1F1A" w14:textId="77777777" w:rsidR="002C7FE3" w:rsidRDefault="002C7FE3" w:rsidP="00532B1A">
      <w:pPr>
        <w:rPr>
          <w:lang w:val="es-ES"/>
        </w:rPr>
      </w:pPr>
    </w:p>
    <w:p w14:paraId="370920DB" w14:textId="77777777" w:rsidR="002C7FE3" w:rsidRDefault="002C7FE3" w:rsidP="00532B1A">
      <w:pPr>
        <w:rPr>
          <w:lang w:val="es-ES"/>
        </w:rPr>
      </w:pPr>
    </w:p>
    <w:p w14:paraId="743E4780" w14:textId="68479F32" w:rsidR="002C7FE3" w:rsidRDefault="00602CF3" w:rsidP="00C8136C">
      <w:pPr>
        <w:jc w:val="center"/>
        <w:rPr>
          <w:lang w:val="es-ES"/>
        </w:rPr>
      </w:pPr>
      <w:r>
        <w:rPr>
          <w:lang w:val="es-ES"/>
        </w:rPr>
        <w:t>CONJUNTO C</w:t>
      </w:r>
      <w:bookmarkStart w:id="0" w:name="_GoBack"/>
      <w:bookmarkEnd w:id="0"/>
    </w:p>
    <w:p w14:paraId="1449E074" w14:textId="77777777" w:rsidR="002C7FE3" w:rsidRPr="00532B1A" w:rsidRDefault="002C7FE3" w:rsidP="00532B1A">
      <w:pPr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4B26FBB7" wp14:editId="31937373">
            <wp:simplePos x="0" y="0"/>
            <wp:positionH relativeFrom="column">
              <wp:posOffset>228600</wp:posOffset>
            </wp:positionH>
            <wp:positionV relativeFrom="paragraph">
              <wp:posOffset>471805</wp:posOffset>
            </wp:positionV>
            <wp:extent cx="5485765" cy="5603240"/>
            <wp:effectExtent l="0" t="0" r="635" b="10160"/>
            <wp:wrapTight wrapText="bothSides">
              <wp:wrapPolygon edited="0">
                <wp:start x="0" y="0"/>
                <wp:lineTo x="0" y="21541"/>
                <wp:lineTo x="21502" y="21541"/>
                <wp:lineTo x="2150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junto-grande-de-objetos-en-blanco-76375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FE3" w:rsidRPr="00532B1A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A6C7E"/>
    <w:multiLevelType w:val="hybridMultilevel"/>
    <w:tmpl w:val="28D009B6"/>
    <w:lvl w:ilvl="0" w:tplc="881AB5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A2A92"/>
    <w:multiLevelType w:val="hybridMultilevel"/>
    <w:tmpl w:val="998AD9B8"/>
    <w:lvl w:ilvl="0" w:tplc="ACBE6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7"/>
    <w:rsid w:val="0007189A"/>
    <w:rsid w:val="002C7FE3"/>
    <w:rsid w:val="004724B7"/>
    <w:rsid w:val="00532B1A"/>
    <w:rsid w:val="00602CF3"/>
    <w:rsid w:val="006F27E2"/>
    <w:rsid w:val="00746BCB"/>
    <w:rsid w:val="007668A8"/>
    <w:rsid w:val="008A190D"/>
    <w:rsid w:val="00A34A4C"/>
    <w:rsid w:val="00B52627"/>
    <w:rsid w:val="00BD418B"/>
    <w:rsid w:val="00C8136C"/>
    <w:rsid w:val="00C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CB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262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2018-08-25T16:04:00Z</dcterms:created>
  <dcterms:modified xsi:type="dcterms:W3CDTF">2018-08-26T06:04:00Z</dcterms:modified>
</cp:coreProperties>
</file>