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24" w:rsidRPr="00610CB4" w:rsidRDefault="0075082E">
      <w:pPr>
        <w:rPr>
          <w:b/>
          <w:sz w:val="24"/>
          <w:lang w:val="es-ES"/>
        </w:rPr>
      </w:pPr>
      <w:r>
        <w:rPr>
          <w:b/>
          <w:sz w:val="28"/>
          <w:lang w:val="es-ES"/>
        </w:rPr>
        <w:t>Efesios – cla</w:t>
      </w:r>
      <w:r w:rsidRPr="00610CB4">
        <w:rPr>
          <w:b/>
          <w:sz w:val="28"/>
          <w:lang w:val="es-ES"/>
        </w:rPr>
        <w:t>se</w:t>
      </w:r>
      <w:r w:rsidR="005A6B24" w:rsidRPr="00610CB4">
        <w:rPr>
          <w:b/>
          <w:sz w:val="28"/>
          <w:lang w:val="es-ES"/>
        </w:rPr>
        <w:t xml:space="preserve"> 0</w:t>
      </w:r>
      <w:r w:rsidR="0080565B">
        <w:rPr>
          <w:b/>
          <w:sz w:val="28"/>
          <w:lang w:val="es-ES"/>
        </w:rPr>
        <w:t>3</w:t>
      </w:r>
      <w:r w:rsidR="005A6B24" w:rsidRPr="00610CB4">
        <w:rPr>
          <w:b/>
          <w:sz w:val="28"/>
          <w:lang w:val="es-ES"/>
        </w:rPr>
        <w:t xml:space="preserve"> </w:t>
      </w:r>
      <w:r w:rsidR="005A6B24" w:rsidRPr="00610CB4">
        <w:rPr>
          <w:b/>
          <w:sz w:val="24"/>
          <w:lang w:val="es-ES"/>
        </w:rPr>
        <w:tab/>
      </w:r>
    </w:p>
    <w:p w:rsidR="005A6B24" w:rsidRPr="00095CA7" w:rsidRDefault="00F52081" w:rsidP="00864136">
      <w:pPr>
        <w:pStyle w:val="Prrafodelista"/>
        <w:numPr>
          <w:ilvl w:val="0"/>
          <w:numId w:val="1"/>
        </w:numPr>
        <w:spacing w:before="200"/>
        <w:ind w:left="709" w:hanging="425"/>
        <w:contextualSpacing w:val="0"/>
        <w:rPr>
          <w:b/>
          <w:sz w:val="26"/>
          <w:lang w:val="es-ES"/>
        </w:rPr>
      </w:pPr>
      <w:r>
        <w:rPr>
          <w:b/>
          <w:sz w:val="26"/>
          <w:lang w:val="es-ES"/>
        </w:rPr>
        <w:t xml:space="preserve">Jesucristo – El Señor del </w:t>
      </w:r>
      <w:r w:rsidR="00080331">
        <w:rPr>
          <w:b/>
          <w:sz w:val="26"/>
          <w:lang w:val="es-ES"/>
        </w:rPr>
        <w:t>poder</w:t>
      </w:r>
      <w:r>
        <w:rPr>
          <w:b/>
          <w:sz w:val="26"/>
          <w:lang w:val="es-ES"/>
        </w:rPr>
        <w:t xml:space="preserve"> de Dios</w:t>
      </w:r>
      <w:r w:rsidR="002B2351">
        <w:rPr>
          <w:b/>
          <w:sz w:val="26"/>
          <w:lang w:val="es-ES"/>
        </w:rPr>
        <w:t xml:space="preserve"> </w:t>
      </w:r>
    </w:p>
    <w:p w:rsidR="00EB44C3" w:rsidRPr="00EB44C3" w:rsidRDefault="009756A4" w:rsidP="00CC2DD3">
      <w:pPr>
        <w:pStyle w:val="Prrafodelista"/>
        <w:numPr>
          <w:ilvl w:val="1"/>
          <w:numId w:val="1"/>
        </w:numPr>
        <w:spacing w:after="120"/>
        <w:ind w:left="1276" w:hanging="425"/>
        <w:contextualSpacing w:val="0"/>
        <w:rPr>
          <w:rFonts w:cs="Times New Roman"/>
          <w:bCs/>
          <w:i/>
          <w:color w:val="0070C0"/>
          <w:sz w:val="20"/>
          <w:szCs w:val="24"/>
          <w:lang w:val="es-ES"/>
        </w:rPr>
      </w:pPr>
      <w:smartTag w:uri="http://www.logos.com/smarttags" w:element="bible">
        <w:smartTagPr>
          <w:attr w:name="Reference" w:val="Bible.Eph1.15-21"/>
        </w:smartTagPr>
        <w:r w:rsidRPr="00CC2DD3">
          <w:rPr>
            <w:b/>
            <w:lang w:val="es-ES"/>
          </w:rPr>
          <w:t>Efesios 1:1</w:t>
        </w:r>
        <w:r w:rsidR="004A41A0">
          <w:rPr>
            <w:b/>
            <w:lang w:val="es-ES"/>
          </w:rPr>
          <w:t>5</w:t>
        </w:r>
        <w:r w:rsidRPr="00CC2DD3">
          <w:rPr>
            <w:b/>
            <w:lang w:val="es-ES"/>
          </w:rPr>
          <w:t>-</w:t>
        </w:r>
        <w:r w:rsidR="00AA19DD">
          <w:rPr>
            <w:b/>
            <w:lang w:val="es-ES"/>
          </w:rPr>
          <w:t>21</w:t>
        </w:r>
      </w:smartTag>
      <w:r w:rsidR="006D2846" w:rsidRPr="00CC2DD3">
        <w:rPr>
          <w:b/>
          <w:lang w:val="es-ES"/>
        </w:rPr>
        <w:t xml:space="preserve"> </w:t>
      </w:r>
      <w:r w:rsidR="00D43DE5">
        <w:rPr>
          <w:b/>
          <w:lang w:val="es-ES"/>
        </w:rPr>
        <w:t xml:space="preserve">- </w:t>
      </w:r>
      <w:r w:rsidR="006D2846" w:rsidRPr="00CC2DD3">
        <w:rPr>
          <w:sz w:val="18"/>
          <w:lang w:val="es-ES"/>
        </w:rPr>
        <w:t>(Versión RV60)</w:t>
      </w:r>
      <w:r w:rsidR="006D2846" w:rsidRPr="00CC2DD3">
        <w:rPr>
          <w:b/>
          <w:sz w:val="18"/>
          <w:lang w:val="es-ES"/>
        </w:rPr>
        <w:t xml:space="preserve"> </w:t>
      </w:r>
      <w:r w:rsidR="00EB44C3" w:rsidRPr="00EB44C3">
        <w:rPr>
          <w:rFonts w:cs="Times New Roman"/>
          <w:bCs/>
          <w:i/>
          <w:color w:val="0070C0"/>
          <w:sz w:val="20"/>
          <w:szCs w:val="24"/>
          <w:vertAlign w:val="superscript"/>
          <w:lang w:val="es-ES"/>
        </w:rPr>
        <w:t>15</w:t>
      </w:r>
      <w:r w:rsidR="00EB44C3" w:rsidRPr="00EB44C3">
        <w:rPr>
          <w:rFonts w:cs="Times New Roman"/>
          <w:bCs/>
          <w:i/>
          <w:color w:val="0070C0"/>
          <w:sz w:val="20"/>
          <w:szCs w:val="24"/>
          <w:lang w:val="es-ES"/>
        </w:rPr>
        <w:t xml:space="preserve">Por esta causa también yo, habiendo oído de vuestra fe en el Señor Jesús, y de vuestro amor para con todos los santos, </w:t>
      </w:r>
      <w:r w:rsidR="00EB44C3" w:rsidRPr="00EB44C3">
        <w:rPr>
          <w:rFonts w:cs="Times New Roman"/>
          <w:bCs/>
          <w:i/>
          <w:color w:val="0070C0"/>
          <w:sz w:val="20"/>
          <w:szCs w:val="24"/>
          <w:vertAlign w:val="superscript"/>
          <w:lang w:val="es-ES"/>
        </w:rPr>
        <w:t>16</w:t>
      </w:r>
      <w:r w:rsidR="00EB44C3" w:rsidRPr="00EB44C3">
        <w:rPr>
          <w:rFonts w:cs="Times New Roman"/>
          <w:bCs/>
          <w:i/>
          <w:color w:val="0070C0"/>
          <w:sz w:val="20"/>
          <w:szCs w:val="24"/>
          <w:lang w:val="es-ES"/>
        </w:rPr>
        <w:t xml:space="preserve">no ceso de dar gracias por vosotros, haciendo memoria de vosotros en mis oraciones, </w:t>
      </w:r>
      <w:r w:rsidR="00EB44C3" w:rsidRPr="00EB44C3">
        <w:rPr>
          <w:rFonts w:cs="Times New Roman"/>
          <w:bCs/>
          <w:i/>
          <w:color w:val="0070C0"/>
          <w:sz w:val="20"/>
          <w:szCs w:val="24"/>
          <w:vertAlign w:val="superscript"/>
          <w:lang w:val="es-ES"/>
        </w:rPr>
        <w:t>17</w:t>
      </w:r>
      <w:r w:rsidR="00EB44C3" w:rsidRPr="00EB44C3">
        <w:rPr>
          <w:rFonts w:cs="Times New Roman"/>
          <w:bCs/>
          <w:i/>
          <w:color w:val="0070C0"/>
          <w:sz w:val="20"/>
          <w:szCs w:val="24"/>
          <w:lang w:val="es-ES"/>
        </w:rPr>
        <w:t xml:space="preserve">para que el Dios de nuestro Señor Jesucristo, el Padre de gloria, os dé espíritu de sabiduría y de revelación en el conocimiento de él, </w:t>
      </w:r>
      <w:r w:rsidR="00EB44C3" w:rsidRPr="00EB44C3">
        <w:rPr>
          <w:rFonts w:cs="Times New Roman"/>
          <w:bCs/>
          <w:i/>
          <w:color w:val="0070C0"/>
          <w:sz w:val="20"/>
          <w:szCs w:val="24"/>
          <w:vertAlign w:val="superscript"/>
          <w:lang w:val="es-ES"/>
        </w:rPr>
        <w:t>18</w:t>
      </w:r>
      <w:r w:rsidR="00EB44C3" w:rsidRPr="00EB44C3">
        <w:rPr>
          <w:rFonts w:cs="Times New Roman"/>
          <w:bCs/>
          <w:i/>
          <w:color w:val="0070C0"/>
          <w:sz w:val="20"/>
          <w:szCs w:val="24"/>
          <w:lang w:val="es-ES"/>
        </w:rPr>
        <w:t xml:space="preserve">alumbrando los ojos de vuestro entendimiento, para que sepáis cuál es la esperanza a que él os ha llamado, y cuáles las riquezas de la gloria de su herencia en los santos, </w:t>
      </w:r>
      <w:r w:rsidR="00EB44C3" w:rsidRPr="00EB44C3">
        <w:rPr>
          <w:rFonts w:cs="Times New Roman"/>
          <w:bCs/>
          <w:i/>
          <w:color w:val="0070C0"/>
          <w:sz w:val="20"/>
          <w:szCs w:val="24"/>
          <w:vertAlign w:val="superscript"/>
          <w:lang w:val="es-ES"/>
        </w:rPr>
        <w:t>19</w:t>
      </w:r>
      <w:r w:rsidR="00EB44C3" w:rsidRPr="00EB44C3">
        <w:rPr>
          <w:rFonts w:cs="Times New Roman"/>
          <w:bCs/>
          <w:i/>
          <w:color w:val="0070C0"/>
          <w:sz w:val="20"/>
          <w:szCs w:val="24"/>
          <w:lang w:val="es-ES"/>
        </w:rPr>
        <w:t xml:space="preserve">y cuál la supereminente grandeza de su poder para con nosotros los que creemos, según la operación del poder de su fuerza, </w:t>
      </w:r>
      <w:r w:rsidR="00EB44C3" w:rsidRPr="00EB44C3">
        <w:rPr>
          <w:rFonts w:cs="Times New Roman"/>
          <w:bCs/>
          <w:i/>
          <w:color w:val="0070C0"/>
          <w:sz w:val="20"/>
          <w:szCs w:val="24"/>
          <w:vertAlign w:val="superscript"/>
          <w:lang w:val="es-ES"/>
        </w:rPr>
        <w:t>20</w:t>
      </w:r>
      <w:r w:rsidR="00EB44C3" w:rsidRPr="00EB44C3">
        <w:rPr>
          <w:rFonts w:cs="Times New Roman"/>
          <w:bCs/>
          <w:i/>
          <w:color w:val="0070C0"/>
          <w:sz w:val="20"/>
          <w:szCs w:val="24"/>
          <w:lang w:val="es-ES"/>
        </w:rPr>
        <w:t xml:space="preserve">la cual operó en Cristo, resucitándole de los muertos y sentándole a su diestra en los lugares celestiales, </w:t>
      </w:r>
      <w:r w:rsidR="00EB44C3" w:rsidRPr="0042287F">
        <w:rPr>
          <w:rFonts w:cs="Times New Roman"/>
          <w:bCs/>
          <w:i/>
          <w:color w:val="0070C0"/>
          <w:sz w:val="20"/>
          <w:szCs w:val="24"/>
          <w:vertAlign w:val="superscript"/>
          <w:lang w:val="es-ES"/>
        </w:rPr>
        <w:t>21</w:t>
      </w:r>
      <w:r w:rsidR="00EB44C3" w:rsidRPr="00EB44C3">
        <w:rPr>
          <w:rFonts w:cs="Times New Roman"/>
          <w:bCs/>
          <w:i/>
          <w:color w:val="0070C0"/>
          <w:sz w:val="20"/>
          <w:szCs w:val="24"/>
          <w:lang w:val="es-ES"/>
        </w:rPr>
        <w:t>sobre todo principado y autoridad y poder y señorío, y sobre todo nombre que se nombra, no sólo en este siglo, sino también en el venidero;</w:t>
      </w:r>
    </w:p>
    <w:p w:rsidR="00EB44C3" w:rsidRPr="00D43DE5" w:rsidRDefault="00D43DE5" w:rsidP="00D43DE5">
      <w:pPr>
        <w:pStyle w:val="Prrafodelista"/>
        <w:numPr>
          <w:ilvl w:val="1"/>
          <w:numId w:val="1"/>
        </w:numPr>
        <w:spacing w:after="120"/>
        <w:contextualSpacing w:val="0"/>
        <w:rPr>
          <w:rFonts w:cs="Times New Roman"/>
          <w:szCs w:val="24"/>
          <w:lang w:val="es-ES"/>
        </w:rPr>
      </w:pPr>
      <w:smartTag w:uri="http://www.logos.com/smarttags" w:element="bible">
        <w:smartTagPr>
          <w:attr w:name="Reference" w:val="Bible.Ga1.11"/>
        </w:smartTagPr>
        <w:r w:rsidRPr="00D43DE5">
          <w:rPr>
            <w:rFonts w:cs="Times New Roman"/>
            <w:b/>
            <w:szCs w:val="24"/>
            <w:lang w:val="es-ES"/>
          </w:rPr>
          <w:t>Gálatas 1:11</w:t>
        </w:r>
      </w:smartTag>
      <w:r>
        <w:rPr>
          <w:rFonts w:cs="Times New Roman"/>
          <w:b/>
          <w:szCs w:val="24"/>
          <w:lang w:val="es-ES"/>
        </w:rPr>
        <w:t xml:space="preserve"> - </w:t>
      </w:r>
      <w:r>
        <w:rPr>
          <w:rFonts w:cs="Times New Roman"/>
          <w:szCs w:val="24"/>
          <w:lang w:val="es-ES"/>
        </w:rPr>
        <w:t xml:space="preserve"> </w:t>
      </w:r>
      <w:r w:rsidRPr="00D43DE5">
        <w:rPr>
          <w:rFonts w:cs="Times New Roman"/>
          <w:bCs/>
          <w:i/>
          <w:color w:val="0070C0"/>
          <w:sz w:val="20"/>
          <w:szCs w:val="24"/>
          <w:vertAlign w:val="superscript"/>
          <w:lang w:val="es-ES"/>
        </w:rPr>
        <w:t>11</w:t>
      </w:r>
      <w:r w:rsidRPr="00D43DE5">
        <w:rPr>
          <w:rFonts w:cs="Times New Roman"/>
          <w:bCs/>
          <w:i/>
          <w:color w:val="0070C0"/>
          <w:sz w:val="20"/>
          <w:szCs w:val="24"/>
          <w:lang w:val="es-ES"/>
        </w:rPr>
        <w:t xml:space="preserve">Mas os hago saber, hermanos, que el evangelio anunciado por mí, no es según hombre; </w:t>
      </w:r>
      <w:r w:rsidRPr="00D43DE5">
        <w:rPr>
          <w:rFonts w:cs="Times New Roman"/>
          <w:bCs/>
          <w:i/>
          <w:color w:val="0070C0"/>
          <w:sz w:val="20"/>
          <w:szCs w:val="24"/>
          <w:vertAlign w:val="superscript"/>
          <w:lang w:val="es-ES"/>
        </w:rPr>
        <w:t>12</w:t>
      </w:r>
      <w:r w:rsidRPr="00D43DE5">
        <w:rPr>
          <w:rFonts w:cs="Times New Roman"/>
          <w:bCs/>
          <w:i/>
          <w:color w:val="0070C0"/>
          <w:sz w:val="20"/>
          <w:szCs w:val="24"/>
          <w:lang w:val="es-ES"/>
        </w:rPr>
        <w:t>pues yo ni lo recibí ni lo aprendí de hombre alguno, sino por revelación de Jesucristo.</w:t>
      </w:r>
    </w:p>
    <w:p w:rsidR="00E75585" w:rsidRPr="0059256F" w:rsidRDefault="00D43DE5" w:rsidP="00D43DE5">
      <w:pPr>
        <w:pStyle w:val="Prrafodelista"/>
        <w:numPr>
          <w:ilvl w:val="1"/>
          <w:numId w:val="1"/>
        </w:numPr>
        <w:spacing w:after="120"/>
        <w:contextualSpacing w:val="0"/>
        <w:rPr>
          <w:rFonts w:cs="Times New Roman"/>
          <w:szCs w:val="24"/>
          <w:lang w:val="es-ES"/>
        </w:rPr>
      </w:pPr>
      <w:smartTag w:uri="http://www.logos.com/smarttags" w:element="bible">
        <w:smartTagPr>
          <w:attr w:name="Reference" w:val="Bible.Eph3.3"/>
        </w:smartTagPr>
        <w:r w:rsidRPr="00752143">
          <w:rPr>
            <w:rFonts w:cs="Times New Roman"/>
            <w:b/>
            <w:szCs w:val="24"/>
            <w:lang w:val="es-ES"/>
          </w:rPr>
          <w:t>Efesios</w:t>
        </w:r>
        <w:r>
          <w:rPr>
            <w:rFonts w:cs="Times New Roman"/>
            <w:b/>
            <w:szCs w:val="24"/>
            <w:lang w:val="es-ES"/>
          </w:rPr>
          <w:t xml:space="preserve"> 3:3</w:t>
        </w:r>
      </w:smartTag>
      <w:r>
        <w:rPr>
          <w:rFonts w:cs="Times New Roman"/>
          <w:b/>
          <w:szCs w:val="24"/>
          <w:lang w:val="es-ES"/>
        </w:rPr>
        <w:t xml:space="preserve"> - </w:t>
      </w:r>
      <w:r w:rsidRPr="00D43DE5">
        <w:rPr>
          <w:rFonts w:cs="Times New Roman"/>
          <w:bCs/>
          <w:i/>
          <w:color w:val="0070C0"/>
          <w:sz w:val="20"/>
          <w:szCs w:val="24"/>
          <w:vertAlign w:val="superscript"/>
          <w:lang w:val="es-ES"/>
        </w:rPr>
        <w:t>3</w:t>
      </w:r>
      <w:r w:rsidRPr="00D43DE5">
        <w:rPr>
          <w:rFonts w:cs="Times New Roman"/>
          <w:bCs/>
          <w:i/>
          <w:color w:val="0070C0"/>
          <w:sz w:val="20"/>
          <w:szCs w:val="24"/>
          <w:lang w:val="es-ES"/>
        </w:rPr>
        <w:t>que por revelación me fue declarado el misterio, como antes lo he escrito brevemente, 4leyendo lo cual podéis entender cuál sea mi conocimiento en el misterio de Cristo</w:t>
      </w:r>
    </w:p>
    <w:p w:rsidR="0059256F" w:rsidRPr="0059256F" w:rsidRDefault="0059256F" w:rsidP="00752143">
      <w:pPr>
        <w:pStyle w:val="Prrafodelista"/>
        <w:numPr>
          <w:ilvl w:val="1"/>
          <w:numId w:val="1"/>
        </w:numPr>
        <w:spacing w:after="120"/>
        <w:contextualSpacing w:val="0"/>
        <w:rPr>
          <w:rFonts w:cs="Times New Roman"/>
          <w:bCs/>
          <w:i/>
          <w:color w:val="0070C0"/>
          <w:sz w:val="20"/>
          <w:szCs w:val="24"/>
          <w:lang w:val="es-ES"/>
        </w:rPr>
      </w:pPr>
      <w:smartTag w:uri="http://www.logos.com/smarttags" w:element="bible">
        <w:smartTagPr>
          <w:attr w:name="Reference" w:val="Bible.1Pe1.3-4"/>
        </w:smartTagPr>
        <w:r w:rsidRPr="00752143">
          <w:rPr>
            <w:rFonts w:cs="Times New Roman"/>
            <w:b/>
            <w:szCs w:val="24"/>
            <w:lang w:val="es-ES"/>
          </w:rPr>
          <w:t>1 Pedro 1:3-4</w:t>
        </w:r>
      </w:smartTag>
      <w:r w:rsidRPr="00752143">
        <w:rPr>
          <w:rFonts w:cs="Times New Roman"/>
          <w:szCs w:val="24"/>
          <w:lang w:val="es-ES"/>
        </w:rPr>
        <w:t xml:space="preserve"> - </w:t>
      </w:r>
      <w:r w:rsidRPr="00752143">
        <w:rPr>
          <w:rFonts w:cs="Times New Roman"/>
          <w:bCs/>
          <w:i/>
          <w:color w:val="0070C0"/>
          <w:sz w:val="20"/>
          <w:szCs w:val="24"/>
          <w:vertAlign w:val="superscript"/>
          <w:lang w:val="es-ES"/>
        </w:rPr>
        <w:t xml:space="preserve">3 </w:t>
      </w:r>
      <w:r w:rsidRPr="00752143">
        <w:rPr>
          <w:rFonts w:cs="Times New Roman"/>
          <w:bCs/>
          <w:i/>
          <w:color w:val="0070C0"/>
          <w:sz w:val="20"/>
          <w:szCs w:val="24"/>
          <w:lang w:val="es-ES"/>
        </w:rPr>
        <w:t xml:space="preserve">Bendito sea el Dios y Padre de nuestro Señor Jesucristo, quien según su gran misericordia, nos ha hecho nacer de nuevo a una esperanza viva, mediante la resurrección de Jesucristo de entre los muertos, </w:t>
      </w:r>
      <w:r w:rsidRPr="0059256F">
        <w:rPr>
          <w:rFonts w:cs="Times New Roman"/>
          <w:bCs/>
          <w:i/>
          <w:color w:val="0070C0"/>
          <w:sz w:val="20"/>
          <w:szCs w:val="24"/>
          <w:lang w:val="es-ES"/>
        </w:rPr>
        <w:t>4 para obtener una herencia incorruptible, inmaculada, y que no se marchitará, reservada en los cielos para vosotros,</w:t>
      </w:r>
      <w:r w:rsidR="00752143">
        <w:rPr>
          <w:rFonts w:cs="Times New Roman"/>
          <w:bCs/>
          <w:color w:val="0070C0"/>
          <w:sz w:val="20"/>
          <w:szCs w:val="24"/>
          <w:lang w:val="es-ES"/>
        </w:rPr>
        <w:t xml:space="preserve"> </w:t>
      </w:r>
      <w:r w:rsidR="00752143" w:rsidRPr="00752143">
        <w:rPr>
          <w:rFonts w:cs="Times New Roman"/>
          <w:bCs/>
          <w:sz w:val="18"/>
          <w:szCs w:val="24"/>
          <w:lang w:val="es-ES"/>
        </w:rPr>
        <w:t>(Biblia de las Américas</w:t>
      </w:r>
      <w:r w:rsidR="00092433">
        <w:rPr>
          <w:rFonts w:cs="Times New Roman"/>
          <w:bCs/>
          <w:sz w:val="18"/>
          <w:szCs w:val="24"/>
          <w:lang w:val="es-ES"/>
        </w:rPr>
        <w:t xml:space="preserve"> - LBLA</w:t>
      </w:r>
      <w:r w:rsidR="00752143" w:rsidRPr="00752143">
        <w:rPr>
          <w:rFonts w:cs="Times New Roman"/>
          <w:bCs/>
          <w:sz w:val="18"/>
          <w:szCs w:val="24"/>
          <w:lang w:val="es-ES"/>
        </w:rPr>
        <w:t>)</w:t>
      </w:r>
    </w:p>
    <w:p w:rsidR="0059256F" w:rsidRDefault="00752143" w:rsidP="00D43DE5">
      <w:pPr>
        <w:pStyle w:val="Prrafodelista"/>
        <w:numPr>
          <w:ilvl w:val="1"/>
          <w:numId w:val="1"/>
        </w:numPr>
        <w:spacing w:after="120"/>
        <w:contextualSpacing w:val="0"/>
        <w:rPr>
          <w:rFonts w:cs="Times New Roman"/>
          <w:szCs w:val="24"/>
          <w:lang w:val="es-ES"/>
        </w:rPr>
      </w:pPr>
      <w:smartTag w:uri="http://www.logos.com/smarttags" w:element="bible">
        <w:smartTagPr>
          <w:attr w:name="Reference" w:val="Bible.Heb6.19"/>
        </w:smartTagPr>
        <w:r w:rsidRPr="004803D4">
          <w:rPr>
            <w:rFonts w:cs="Times New Roman"/>
            <w:b/>
            <w:szCs w:val="24"/>
            <w:lang w:val="es-ES"/>
          </w:rPr>
          <w:t>Hebreos 6:</w:t>
        </w:r>
        <w:r w:rsidR="004803D4" w:rsidRPr="004803D4">
          <w:rPr>
            <w:rFonts w:cs="Times New Roman"/>
            <w:b/>
            <w:szCs w:val="24"/>
            <w:lang w:val="es-ES"/>
          </w:rPr>
          <w:t>1</w:t>
        </w:r>
        <w:r w:rsidRPr="004803D4">
          <w:rPr>
            <w:rFonts w:cs="Times New Roman"/>
            <w:b/>
            <w:szCs w:val="24"/>
            <w:lang w:val="es-ES"/>
          </w:rPr>
          <w:t>9</w:t>
        </w:r>
      </w:smartTag>
      <w:r>
        <w:rPr>
          <w:rFonts w:cs="Times New Roman"/>
          <w:szCs w:val="24"/>
          <w:lang w:val="es-ES"/>
        </w:rPr>
        <w:t xml:space="preserve"> – Ancla del alma</w:t>
      </w:r>
    </w:p>
    <w:p w:rsidR="008F1F94" w:rsidRDefault="008F1F94" w:rsidP="008F1F94">
      <w:pPr>
        <w:pStyle w:val="Prrafodelista"/>
        <w:numPr>
          <w:ilvl w:val="0"/>
          <w:numId w:val="1"/>
        </w:numPr>
        <w:spacing w:before="200"/>
        <w:ind w:left="709" w:hanging="425"/>
        <w:contextualSpacing w:val="0"/>
        <w:rPr>
          <w:rFonts w:cs="Times New Roman"/>
          <w:szCs w:val="24"/>
          <w:lang w:val="es-ES"/>
        </w:rPr>
      </w:pPr>
      <w:r w:rsidRPr="008F1F94">
        <w:rPr>
          <w:b/>
          <w:sz w:val="24"/>
          <w:lang w:val="es-ES"/>
        </w:rPr>
        <w:t>El</w:t>
      </w:r>
      <w:r>
        <w:rPr>
          <w:b/>
          <w:sz w:val="26"/>
          <w:lang w:val="es-ES"/>
        </w:rPr>
        <w:t xml:space="preserve"> poder de Dios</w:t>
      </w:r>
    </w:p>
    <w:p w:rsidR="002B1E6C" w:rsidRPr="002B1E6C" w:rsidRDefault="002B1E6C" w:rsidP="002B1E6C">
      <w:pPr>
        <w:pStyle w:val="Prrafodelista"/>
        <w:numPr>
          <w:ilvl w:val="1"/>
          <w:numId w:val="1"/>
        </w:numPr>
        <w:spacing w:after="120"/>
        <w:contextualSpacing w:val="0"/>
        <w:rPr>
          <w:rFonts w:ascii="Times New Roman" w:eastAsiaTheme="minorEastAsia" w:hAnsi="Times New Roman" w:cs="Times New Roman"/>
          <w:sz w:val="24"/>
          <w:szCs w:val="24"/>
          <w:lang w:eastAsia="es-UY"/>
        </w:rPr>
      </w:pPr>
      <w:smartTag w:uri="http://www.logos.com/smarttags" w:element="bible">
        <w:smartTagPr>
          <w:attr w:name="Reference" w:val="Bible.Is40.10-11"/>
        </w:smartTagPr>
        <w:smartTag w:uri="http://www.logos.com/smarttags" w:element="bible">
          <w:smartTagPr>
            <w:attr w:name="Reference" w:val="Bible.Is40"/>
          </w:smartTagPr>
          <w:r w:rsidRPr="00EF06E6">
            <w:rPr>
              <w:rFonts w:cs="Times New Roman"/>
              <w:b/>
              <w:szCs w:val="24"/>
              <w:lang w:val="es-ES"/>
            </w:rPr>
            <w:t>Isaías 40</w:t>
          </w:r>
        </w:smartTag>
        <w:r w:rsidRPr="00EF06E6">
          <w:rPr>
            <w:rFonts w:cs="Times New Roman"/>
            <w:b/>
            <w:szCs w:val="24"/>
            <w:lang w:val="es-ES"/>
          </w:rPr>
          <w:t xml:space="preserve"> 10-11</w:t>
        </w:r>
      </w:smartTag>
      <w:r w:rsidRPr="00EF06E6">
        <w:rPr>
          <w:lang w:val="es-ES"/>
        </w:rPr>
        <w:t xml:space="preserve"> - </w:t>
      </w:r>
      <w:r w:rsidRPr="00EF06E6">
        <w:rPr>
          <w:rFonts w:ascii="Times New Roman" w:eastAsiaTheme="minorEastAsia" w:hAnsi="Times New Roman" w:cs="Times New Roman"/>
          <w:sz w:val="24"/>
          <w:szCs w:val="24"/>
          <w:lang w:val="es-ES" w:eastAsia="es-UY"/>
        </w:rPr>
        <w:t xml:space="preserve"> </w:t>
      </w:r>
      <w:r w:rsidR="00EF06E6" w:rsidRPr="00EF06E6">
        <w:rPr>
          <w:rFonts w:cs="Times New Roman"/>
          <w:bCs/>
          <w:i/>
          <w:color w:val="0070C0"/>
          <w:sz w:val="20"/>
          <w:szCs w:val="24"/>
          <w:vertAlign w:val="superscript"/>
          <w:lang w:val="es-ES"/>
        </w:rPr>
        <w:t>10</w:t>
      </w:r>
      <w:r w:rsidRPr="00EF06E6">
        <w:rPr>
          <w:rFonts w:cs="Times New Roman"/>
          <w:bCs/>
          <w:i/>
          <w:color w:val="0070C0"/>
          <w:sz w:val="20"/>
          <w:szCs w:val="24"/>
          <w:lang w:val="es-ES"/>
        </w:rPr>
        <w:t xml:space="preserve">He aquí, el Señor Dios vendrá con poder, </w:t>
      </w:r>
      <w:r w:rsidRPr="002B1E6C">
        <w:rPr>
          <w:rFonts w:cs="Times New Roman"/>
          <w:bCs/>
          <w:i/>
          <w:color w:val="0070C0"/>
          <w:sz w:val="20"/>
          <w:szCs w:val="24"/>
          <w:lang w:val="es-ES"/>
        </w:rPr>
        <w:t xml:space="preserve">y su brazo gobernará por El. He aquí, con El está su galardón, y delante de </w:t>
      </w:r>
      <w:r w:rsidR="00EF06E6" w:rsidRPr="002B1E6C">
        <w:rPr>
          <w:rFonts w:cs="Times New Roman"/>
          <w:bCs/>
          <w:i/>
          <w:color w:val="0070C0"/>
          <w:sz w:val="20"/>
          <w:szCs w:val="24"/>
          <w:lang w:val="es-ES"/>
        </w:rPr>
        <w:t>Él</w:t>
      </w:r>
      <w:r w:rsidRPr="002B1E6C">
        <w:rPr>
          <w:rFonts w:cs="Times New Roman"/>
          <w:bCs/>
          <w:i/>
          <w:color w:val="0070C0"/>
          <w:sz w:val="20"/>
          <w:szCs w:val="24"/>
          <w:lang w:val="es-ES"/>
        </w:rPr>
        <w:t xml:space="preserve"> su recompensa. </w:t>
      </w:r>
      <w:r w:rsidRPr="002B1E6C">
        <w:rPr>
          <w:rFonts w:cs="Times New Roman"/>
          <w:bCs/>
          <w:i/>
          <w:color w:val="0070C0"/>
          <w:sz w:val="20"/>
          <w:szCs w:val="24"/>
          <w:vertAlign w:val="superscript"/>
          <w:lang w:val="es-ES"/>
        </w:rPr>
        <w:t>11</w:t>
      </w:r>
      <w:r w:rsidRPr="002B1E6C">
        <w:rPr>
          <w:rFonts w:cs="Times New Roman"/>
          <w:bCs/>
          <w:i/>
          <w:color w:val="0070C0"/>
          <w:sz w:val="20"/>
          <w:szCs w:val="24"/>
          <w:lang w:val="es-ES"/>
        </w:rPr>
        <w:t>Como pastor apacentará su rebaño, en su brazo recogerá los corderos, y en su seno los llevará; guiará con cuidado a las recién paridas.</w:t>
      </w:r>
      <w:r w:rsidRPr="002B1E6C">
        <w:rPr>
          <w:rFonts w:ascii="Times New Roman" w:eastAsiaTheme="minorEastAsia" w:hAnsi="Times New Roman" w:cs="Times New Roman"/>
          <w:sz w:val="24"/>
          <w:szCs w:val="24"/>
          <w:lang w:val="es-ES" w:eastAsia="es-UY"/>
        </w:rPr>
        <w:t xml:space="preserve"> </w:t>
      </w:r>
    </w:p>
    <w:p w:rsidR="008F254E" w:rsidRPr="008F254E" w:rsidRDefault="008F254E" w:rsidP="008F254E">
      <w:pPr>
        <w:pStyle w:val="Prrafodelista"/>
        <w:numPr>
          <w:ilvl w:val="1"/>
          <w:numId w:val="1"/>
        </w:numPr>
        <w:spacing w:after="120"/>
        <w:contextualSpacing w:val="0"/>
        <w:rPr>
          <w:rFonts w:ascii="Times New Roman" w:hAnsi="Times New Roman" w:cs="Times New Roman"/>
          <w:sz w:val="24"/>
          <w:szCs w:val="24"/>
        </w:rPr>
      </w:pPr>
      <w:smartTag w:uri="http://www.logos.com/smarttags" w:element="bible">
        <w:smartTagPr>
          <w:attr w:name="Reference" w:val="Bible.Is42.1-3"/>
        </w:smartTagPr>
        <w:r w:rsidRPr="008F254E">
          <w:rPr>
            <w:rFonts w:cs="Times New Roman"/>
            <w:b/>
            <w:szCs w:val="24"/>
            <w:lang w:val="es-ES"/>
          </w:rPr>
          <w:t>Isaías 42:1-3</w:t>
        </w:r>
      </w:smartTag>
      <w:r w:rsidRPr="008F254E">
        <w:rPr>
          <w:rFonts w:cs="Times New Roman"/>
          <w:b/>
          <w:szCs w:val="24"/>
          <w:lang w:val="es-ES"/>
        </w:rPr>
        <w:t xml:space="preserve"> -</w:t>
      </w:r>
      <w:r w:rsidR="00317853">
        <w:rPr>
          <w:rFonts w:cs="Times New Roman"/>
          <w:bCs/>
          <w:i/>
          <w:color w:val="0070C0"/>
          <w:sz w:val="20"/>
          <w:szCs w:val="24"/>
          <w:lang w:val="es-ES"/>
        </w:rPr>
        <w:t xml:space="preserve"> </w:t>
      </w:r>
      <w:r>
        <w:rPr>
          <w:rFonts w:cs="Times New Roman"/>
          <w:bCs/>
          <w:i/>
          <w:color w:val="0070C0"/>
          <w:sz w:val="20"/>
          <w:szCs w:val="24"/>
          <w:lang w:val="es-ES"/>
        </w:rPr>
        <w:t xml:space="preserve"> </w:t>
      </w:r>
      <w:r w:rsidRPr="008F254E">
        <w:rPr>
          <w:rFonts w:cs="Times New Roman"/>
          <w:bCs/>
          <w:i/>
          <w:color w:val="0070C0"/>
          <w:sz w:val="20"/>
          <w:szCs w:val="24"/>
          <w:vertAlign w:val="superscript"/>
          <w:lang w:val="es-ES"/>
        </w:rPr>
        <w:t>1</w:t>
      </w:r>
      <w:r w:rsidRPr="008F254E">
        <w:rPr>
          <w:rFonts w:cs="Times New Roman"/>
          <w:bCs/>
          <w:i/>
          <w:color w:val="0070C0"/>
          <w:sz w:val="20"/>
          <w:szCs w:val="24"/>
          <w:lang w:val="es-ES"/>
        </w:rPr>
        <w:t>He aquí mi Siervo, a quien yo sostengo, mi escogido, en quien mi alma se complace. He puesto mi Espíritu sobre El; El traerá justicia a las nacione</w:t>
      </w:r>
      <w:r w:rsidR="005F58A7">
        <w:rPr>
          <w:rFonts w:cs="Times New Roman"/>
          <w:bCs/>
          <w:i/>
          <w:color w:val="0070C0"/>
          <w:sz w:val="20"/>
          <w:szCs w:val="24"/>
          <w:lang w:val="es-ES"/>
        </w:rPr>
        <w:t xml:space="preserve">s.  </w:t>
      </w:r>
      <w:r w:rsidRPr="008F254E">
        <w:rPr>
          <w:rFonts w:cs="Times New Roman"/>
          <w:bCs/>
          <w:i/>
          <w:color w:val="0070C0"/>
          <w:sz w:val="20"/>
          <w:szCs w:val="24"/>
          <w:vertAlign w:val="superscript"/>
          <w:lang w:val="es-ES"/>
        </w:rPr>
        <w:t>2</w:t>
      </w:r>
      <w:r w:rsidRPr="008F254E">
        <w:rPr>
          <w:rFonts w:cs="Times New Roman"/>
          <w:bCs/>
          <w:i/>
          <w:color w:val="0070C0"/>
          <w:sz w:val="20"/>
          <w:szCs w:val="24"/>
          <w:lang w:val="es-ES"/>
        </w:rPr>
        <w:t xml:space="preserve">No clamará ni alzará su voz, ni hará oír su voz en la calle. </w:t>
      </w:r>
      <w:r w:rsidRPr="008F254E">
        <w:rPr>
          <w:rFonts w:cs="Times New Roman"/>
          <w:bCs/>
          <w:i/>
          <w:color w:val="0070C0"/>
          <w:sz w:val="20"/>
          <w:szCs w:val="24"/>
          <w:vertAlign w:val="superscript"/>
          <w:lang w:val="es-ES"/>
        </w:rPr>
        <w:t>3</w:t>
      </w:r>
      <w:r w:rsidRPr="008F254E">
        <w:rPr>
          <w:rFonts w:cs="Times New Roman"/>
          <w:bCs/>
          <w:i/>
          <w:color w:val="0070C0"/>
          <w:sz w:val="20"/>
          <w:szCs w:val="24"/>
          <w:lang w:val="es-ES"/>
        </w:rPr>
        <w:t>No quebrará la caña cascada, ni apagará el pabilo mortecino; con fidelidad traerá justicia.</w:t>
      </w:r>
      <w:r w:rsidRPr="008F254E">
        <w:rPr>
          <w:rFonts w:ascii="Times New Roman" w:hAnsi="Times New Roman" w:cs="Times New Roman"/>
          <w:sz w:val="24"/>
          <w:szCs w:val="24"/>
          <w:lang w:val="es-ES"/>
        </w:rPr>
        <w:t xml:space="preserve"> </w:t>
      </w:r>
      <w:r w:rsidR="005F58A7" w:rsidRPr="00752143">
        <w:rPr>
          <w:rFonts w:cs="Times New Roman"/>
          <w:bCs/>
          <w:sz w:val="18"/>
          <w:szCs w:val="24"/>
          <w:lang w:val="es-ES"/>
        </w:rPr>
        <w:t>(</w:t>
      </w:r>
      <w:r w:rsidR="00092433">
        <w:rPr>
          <w:rFonts w:cs="Times New Roman"/>
          <w:bCs/>
          <w:sz w:val="18"/>
          <w:szCs w:val="24"/>
          <w:lang w:val="es-ES"/>
        </w:rPr>
        <w:t>LBLA</w:t>
      </w:r>
      <w:r w:rsidR="005F58A7" w:rsidRPr="00752143">
        <w:rPr>
          <w:rFonts w:cs="Times New Roman"/>
          <w:bCs/>
          <w:sz w:val="18"/>
          <w:szCs w:val="24"/>
          <w:lang w:val="es-ES"/>
        </w:rPr>
        <w:t>)</w:t>
      </w:r>
      <w:r w:rsidR="00092433">
        <w:rPr>
          <w:rFonts w:ascii="Times New Roman" w:hAnsi="Times New Roman" w:cs="Times New Roman"/>
          <w:sz w:val="24"/>
          <w:szCs w:val="24"/>
        </w:rPr>
        <w:t xml:space="preserve"> </w:t>
      </w:r>
    </w:p>
    <w:p w:rsidR="00317853" w:rsidRDefault="00317853" w:rsidP="00317853">
      <w:pPr>
        <w:pStyle w:val="Prrafodelista"/>
        <w:numPr>
          <w:ilvl w:val="1"/>
          <w:numId w:val="1"/>
        </w:numPr>
        <w:spacing w:after="120"/>
        <w:contextualSpacing w:val="0"/>
        <w:rPr>
          <w:rFonts w:cs="Times New Roman"/>
          <w:bCs/>
          <w:i/>
          <w:color w:val="0070C0"/>
          <w:sz w:val="20"/>
          <w:szCs w:val="24"/>
          <w:lang w:val="es-ES"/>
        </w:rPr>
      </w:pPr>
      <w:smartTag w:uri="http://www.logos.com/smarttags" w:element="bible">
        <w:smartTagPr>
          <w:attr w:name="Reference" w:val="Bible.Mic7.18"/>
        </w:smartTagPr>
        <w:r>
          <w:rPr>
            <w:rFonts w:cs="Times New Roman"/>
            <w:b/>
            <w:szCs w:val="24"/>
            <w:lang w:val="es-ES"/>
          </w:rPr>
          <w:t xml:space="preserve">Miqueas </w:t>
        </w:r>
        <w:r w:rsidRPr="00317853">
          <w:rPr>
            <w:rFonts w:cs="Times New Roman"/>
            <w:b/>
            <w:szCs w:val="24"/>
            <w:lang w:val="es-ES"/>
          </w:rPr>
          <w:t xml:space="preserve"> 7:18</w:t>
        </w:r>
      </w:smartTag>
      <w:r w:rsidRPr="00317853">
        <w:rPr>
          <w:rFonts w:cs="Times New Roman"/>
          <w:b/>
          <w:szCs w:val="24"/>
          <w:lang w:val="es-ES"/>
        </w:rPr>
        <w:t xml:space="preserve"> -  </w:t>
      </w:r>
      <w:r w:rsidRPr="00317853">
        <w:rPr>
          <w:rFonts w:cs="Times New Roman"/>
          <w:bCs/>
          <w:i/>
          <w:color w:val="0070C0"/>
          <w:sz w:val="20"/>
          <w:szCs w:val="24"/>
          <w:lang w:val="es-ES"/>
        </w:rPr>
        <w:t>¿Qué Dios hay como tú, que perdona la iniquidad y pasa por alto la rebeldía del remanente de su heredad?  No persistirá en su ira para siempre,  porque se complace en la misericordia</w:t>
      </w:r>
      <w:r>
        <w:rPr>
          <w:rFonts w:cs="Times New Roman"/>
          <w:bCs/>
          <w:i/>
          <w:color w:val="0070C0"/>
          <w:sz w:val="20"/>
          <w:szCs w:val="24"/>
          <w:lang w:val="es-ES"/>
        </w:rPr>
        <w:t>.</w:t>
      </w:r>
    </w:p>
    <w:p w:rsidR="00317853" w:rsidRPr="002B2351" w:rsidRDefault="002B2351" w:rsidP="00317853">
      <w:pPr>
        <w:pStyle w:val="Prrafodelista"/>
        <w:numPr>
          <w:ilvl w:val="1"/>
          <w:numId w:val="1"/>
        </w:numPr>
        <w:spacing w:after="120"/>
        <w:contextualSpacing w:val="0"/>
        <w:rPr>
          <w:rFonts w:cs="Times New Roman"/>
          <w:bCs/>
          <w:i/>
          <w:color w:val="0070C0"/>
          <w:sz w:val="20"/>
          <w:szCs w:val="24"/>
          <w:lang w:val="es-ES"/>
        </w:rPr>
      </w:pPr>
      <w:smartTag w:uri="http://www.logos.com/smarttags" w:element="bible">
        <w:smartTagPr>
          <w:attr w:name="Reference" w:val="Bible.2Co12.4"/>
        </w:smartTagPr>
        <w:r>
          <w:rPr>
            <w:rFonts w:cs="Times New Roman"/>
            <w:b/>
            <w:szCs w:val="24"/>
            <w:lang w:val="es-ES"/>
          </w:rPr>
          <w:t>2 Corintios 12:4</w:t>
        </w:r>
      </w:smartTag>
      <w:r>
        <w:rPr>
          <w:rFonts w:cs="Times New Roman"/>
          <w:b/>
          <w:szCs w:val="24"/>
          <w:lang w:val="es-ES"/>
        </w:rPr>
        <w:t xml:space="preserve"> - </w:t>
      </w:r>
      <w:r w:rsidRPr="002B2351">
        <w:rPr>
          <w:rFonts w:cs="Times New Roman"/>
          <w:bCs/>
          <w:i/>
          <w:color w:val="0070C0"/>
          <w:sz w:val="20"/>
          <w:szCs w:val="24"/>
          <w:vertAlign w:val="superscript"/>
          <w:lang w:val="es-ES"/>
        </w:rPr>
        <w:t>4</w:t>
      </w:r>
      <w:r w:rsidRPr="002B2351">
        <w:rPr>
          <w:rFonts w:cs="Times New Roman"/>
          <w:bCs/>
          <w:i/>
          <w:color w:val="0070C0"/>
          <w:sz w:val="20"/>
          <w:szCs w:val="24"/>
          <w:lang w:val="es-ES"/>
        </w:rPr>
        <w:t>Porque aunque fue crucificado en debilidad, vive por el poder de Dios. Pues también nosotros somos débiles en él, pero viviremos con él por el poder de Dios para con vosotros.</w:t>
      </w:r>
    </w:p>
    <w:p w:rsidR="002B2351" w:rsidRDefault="006D7034" w:rsidP="00317853">
      <w:pPr>
        <w:pStyle w:val="Prrafodelista"/>
        <w:numPr>
          <w:ilvl w:val="1"/>
          <w:numId w:val="1"/>
        </w:numPr>
        <w:spacing w:after="120"/>
        <w:contextualSpacing w:val="0"/>
        <w:rPr>
          <w:rFonts w:cs="Times New Roman"/>
          <w:bCs/>
          <w:i/>
          <w:color w:val="0070C0"/>
          <w:sz w:val="20"/>
          <w:szCs w:val="24"/>
          <w:lang w:val="es-ES"/>
        </w:rPr>
      </w:pPr>
      <w:smartTag w:uri="http://www.logos.com/smarttags" w:element="bible">
        <w:smartTagPr>
          <w:attr w:name="Reference" w:val="Bible.Eph3.20"/>
        </w:smartTagPr>
        <w:r>
          <w:rPr>
            <w:rFonts w:cs="Times New Roman"/>
            <w:b/>
            <w:szCs w:val="24"/>
            <w:lang w:val="es-ES"/>
          </w:rPr>
          <w:t>Efesios 3:20</w:t>
        </w:r>
      </w:smartTag>
      <w:r>
        <w:rPr>
          <w:rFonts w:cs="Times New Roman"/>
          <w:b/>
          <w:szCs w:val="24"/>
          <w:lang w:val="es-ES"/>
        </w:rPr>
        <w:t xml:space="preserve"> - </w:t>
      </w:r>
      <w:r w:rsidRPr="006D7034">
        <w:rPr>
          <w:rFonts w:cs="Times New Roman"/>
          <w:bCs/>
          <w:i/>
          <w:color w:val="0070C0"/>
          <w:sz w:val="20"/>
          <w:szCs w:val="24"/>
          <w:vertAlign w:val="superscript"/>
          <w:lang w:val="es-ES"/>
        </w:rPr>
        <w:t>20</w:t>
      </w:r>
      <w:r w:rsidRPr="006D7034">
        <w:rPr>
          <w:rFonts w:cs="Times New Roman"/>
          <w:bCs/>
          <w:i/>
          <w:color w:val="0070C0"/>
          <w:sz w:val="20"/>
          <w:szCs w:val="24"/>
          <w:lang w:val="es-ES"/>
        </w:rPr>
        <w:t>Y a Aquel que es poderoso para hacer todas las cosas mucho más abundantemente de lo que pedimos o entendemos, según el poder que actúa en nosotros,</w:t>
      </w:r>
    </w:p>
    <w:p w:rsidR="006D7034" w:rsidRPr="006D7034" w:rsidRDefault="006D7034" w:rsidP="00317853">
      <w:pPr>
        <w:pStyle w:val="Prrafodelista"/>
        <w:numPr>
          <w:ilvl w:val="1"/>
          <w:numId w:val="1"/>
        </w:numPr>
        <w:spacing w:after="120"/>
        <w:contextualSpacing w:val="0"/>
        <w:rPr>
          <w:rFonts w:cs="Times New Roman"/>
          <w:bCs/>
          <w:i/>
          <w:color w:val="0070C0"/>
          <w:sz w:val="20"/>
          <w:szCs w:val="24"/>
          <w:lang w:val="es-ES"/>
        </w:rPr>
      </w:pPr>
      <w:smartTag w:uri="http://www.logos.com/smarttags" w:element="bible">
        <w:smartTagPr>
          <w:attr w:name="Reference" w:val="Bible.Ro1.16-17"/>
        </w:smartTagPr>
        <w:r w:rsidRPr="006D7034">
          <w:rPr>
            <w:rFonts w:cs="Times New Roman"/>
            <w:b/>
            <w:szCs w:val="24"/>
            <w:lang w:val="es-ES"/>
          </w:rPr>
          <w:lastRenderedPageBreak/>
          <w:t>Romanos 1:16-17</w:t>
        </w:r>
      </w:smartTag>
      <w:r w:rsidRPr="006D7034">
        <w:rPr>
          <w:rFonts w:cs="Times New Roman"/>
          <w:b/>
          <w:szCs w:val="24"/>
          <w:lang w:val="es-ES"/>
        </w:rPr>
        <w:t xml:space="preserve"> </w:t>
      </w:r>
      <w:r w:rsidRPr="006D7034">
        <w:rPr>
          <w:rFonts w:cs="Times New Roman"/>
          <w:bCs/>
          <w:i/>
          <w:color w:val="0070C0"/>
          <w:sz w:val="20"/>
          <w:szCs w:val="24"/>
          <w:lang w:val="es-ES"/>
        </w:rPr>
        <w:t>-</w:t>
      </w:r>
      <w:r>
        <w:rPr>
          <w:rFonts w:cs="Times New Roman"/>
          <w:bCs/>
          <w:i/>
          <w:color w:val="0070C0"/>
          <w:sz w:val="20"/>
          <w:szCs w:val="24"/>
          <w:lang w:val="es-ES"/>
        </w:rPr>
        <w:t xml:space="preserve">  </w:t>
      </w:r>
      <w:r w:rsidRPr="006D7034">
        <w:rPr>
          <w:rFonts w:cs="Times New Roman"/>
          <w:bCs/>
          <w:i/>
          <w:color w:val="0070C0"/>
          <w:sz w:val="20"/>
          <w:szCs w:val="24"/>
          <w:vertAlign w:val="superscript"/>
          <w:lang w:val="es-ES"/>
        </w:rPr>
        <w:t>16</w:t>
      </w:r>
      <w:r w:rsidRPr="006D7034">
        <w:rPr>
          <w:rFonts w:cs="Times New Roman"/>
          <w:bCs/>
          <w:i/>
          <w:color w:val="0070C0"/>
          <w:sz w:val="20"/>
          <w:szCs w:val="24"/>
          <w:lang w:val="es-ES"/>
        </w:rPr>
        <w:t xml:space="preserve">Porque no me avergüenzo del evangelio, porque es poder de Dios para salvación a todo aquel que cree; al judío primeramente, y también al griego. </w:t>
      </w:r>
      <w:r w:rsidRPr="006D7034">
        <w:rPr>
          <w:rFonts w:cs="Times New Roman"/>
          <w:bCs/>
          <w:i/>
          <w:color w:val="0070C0"/>
          <w:sz w:val="20"/>
          <w:szCs w:val="24"/>
          <w:vertAlign w:val="superscript"/>
          <w:lang w:val="es-ES"/>
        </w:rPr>
        <w:t>17</w:t>
      </w:r>
      <w:r w:rsidRPr="006D7034">
        <w:rPr>
          <w:rFonts w:cs="Times New Roman"/>
          <w:bCs/>
          <w:i/>
          <w:color w:val="0070C0"/>
          <w:sz w:val="20"/>
          <w:szCs w:val="24"/>
          <w:lang w:val="es-ES"/>
        </w:rPr>
        <w:t>Porque en el evangelio la justicia de Dios se revela por fe y para fe, como está escrito: Mas el justo por la fe vivirá.</w:t>
      </w:r>
    </w:p>
    <w:p w:rsidR="00317853" w:rsidRDefault="00F52081" w:rsidP="00080331">
      <w:pPr>
        <w:pStyle w:val="Prrafodelista"/>
        <w:numPr>
          <w:ilvl w:val="0"/>
          <w:numId w:val="1"/>
        </w:numPr>
        <w:spacing w:before="200"/>
        <w:ind w:left="709" w:hanging="425"/>
        <w:contextualSpacing w:val="0"/>
        <w:rPr>
          <w:rFonts w:cs="Times New Roman"/>
          <w:b/>
          <w:szCs w:val="24"/>
          <w:lang w:val="es-ES"/>
        </w:rPr>
      </w:pPr>
      <w:r w:rsidRPr="00080331">
        <w:rPr>
          <w:b/>
          <w:sz w:val="26"/>
          <w:lang w:val="es-ES"/>
        </w:rPr>
        <w:t xml:space="preserve">Jesucristo -  Señor del pueblo de </w:t>
      </w:r>
      <w:r w:rsidR="00080331">
        <w:rPr>
          <w:b/>
          <w:sz w:val="26"/>
          <w:lang w:val="es-ES"/>
        </w:rPr>
        <w:t>Dios</w:t>
      </w:r>
    </w:p>
    <w:p w:rsidR="00080331" w:rsidRDefault="00080331" w:rsidP="00080331">
      <w:pPr>
        <w:pStyle w:val="Prrafodelista"/>
        <w:numPr>
          <w:ilvl w:val="1"/>
          <w:numId w:val="1"/>
        </w:numPr>
        <w:spacing w:after="120"/>
        <w:contextualSpacing w:val="0"/>
        <w:rPr>
          <w:rFonts w:cs="Times New Roman"/>
          <w:bCs/>
          <w:i/>
          <w:color w:val="0070C0"/>
          <w:sz w:val="20"/>
          <w:szCs w:val="24"/>
          <w:lang w:val="es-ES"/>
        </w:rPr>
      </w:pPr>
      <w:smartTag w:uri="http://www.logos.com/smarttags" w:element="bible">
        <w:smartTagPr>
          <w:attr w:name="Reference" w:val="Bible.Eph1.22"/>
        </w:smartTagPr>
        <w:r>
          <w:rPr>
            <w:rFonts w:cs="Times New Roman"/>
            <w:b/>
            <w:szCs w:val="24"/>
            <w:lang w:val="es-ES"/>
          </w:rPr>
          <w:t>Efesios 1:22</w:t>
        </w:r>
      </w:smartTag>
      <w:r>
        <w:rPr>
          <w:rFonts w:cs="Times New Roman"/>
          <w:b/>
          <w:szCs w:val="24"/>
          <w:lang w:val="es-ES"/>
        </w:rPr>
        <w:t xml:space="preserve"> </w:t>
      </w:r>
      <w:r w:rsidRPr="00641E18">
        <w:rPr>
          <w:rFonts w:cs="Times New Roman"/>
          <w:b/>
          <w:sz w:val="24"/>
          <w:szCs w:val="24"/>
          <w:lang w:val="es-ES"/>
        </w:rPr>
        <w:t>-</w:t>
      </w:r>
      <w:r>
        <w:rPr>
          <w:rFonts w:cs="Times New Roman"/>
          <w:b/>
          <w:szCs w:val="24"/>
          <w:lang w:val="es-ES"/>
        </w:rPr>
        <w:t xml:space="preserve"> </w:t>
      </w:r>
      <w:r w:rsidRPr="00080331">
        <w:rPr>
          <w:rFonts w:cs="Times New Roman"/>
          <w:bCs/>
          <w:i/>
          <w:color w:val="0070C0"/>
          <w:sz w:val="20"/>
          <w:szCs w:val="24"/>
          <w:vertAlign w:val="superscript"/>
          <w:lang w:val="es-ES"/>
        </w:rPr>
        <w:t>22</w:t>
      </w:r>
      <w:r w:rsidRPr="00080331">
        <w:rPr>
          <w:rFonts w:cs="Times New Roman"/>
          <w:bCs/>
          <w:i/>
          <w:color w:val="0070C0"/>
          <w:sz w:val="20"/>
          <w:szCs w:val="24"/>
          <w:lang w:val="es-ES"/>
        </w:rPr>
        <w:t xml:space="preserve">y sometió todas las cosas bajo sus pies, y lo dio por cabeza sobre todas las cosas a la iglesia, </w:t>
      </w:r>
      <w:r w:rsidRPr="00080331">
        <w:rPr>
          <w:rFonts w:cs="Times New Roman"/>
          <w:bCs/>
          <w:i/>
          <w:color w:val="0070C0"/>
          <w:sz w:val="20"/>
          <w:szCs w:val="24"/>
          <w:vertAlign w:val="superscript"/>
          <w:lang w:val="es-ES"/>
        </w:rPr>
        <w:t>23</w:t>
      </w:r>
      <w:r w:rsidRPr="00080331">
        <w:rPr>
          <w:rFonts w:cs="Times New Roman"/>
          <w:bCs/>
          <w:i/>
          <w:color w:val="0070C0"/>
          <w:sz w:val="20"/>
          <w:szCs w:val="24"/>
          <w:lang w:val="es-ES"/>
        </w:rPr>
        <w:t xml:space="preserve">la </w:t>
      </w:r>
      <w:proofErr w:type="spellStart"/>
      <w:r w:rsidRPr="00080331">
        <w:rPr>
          <w:rFonts w:cs="Times New Roman"/>
          <w:bCs/>
          <w:i/>
          <w:color w:val="0070C0"/>
          <w:sz w:val="20"/>
          <w:szCs w:val="24"/>
          <w:lang w:val="es-ES"/>
        </w:rPr>
        <w:t>cual</w:t>
      </w:r>
      <w:proofErr w:type="spellEnd"/>
      <w:r w:rsidRPr="00080331">
        <w:rPr>
          <w:rFonts w:cs="Times New Roman"/>
          <w:bCs/>
          <w:i/>
          <w:color w:val="0070C0"/>
          <w:sz w:val="20"/>
          <w:szCs w:val="24"/>
          <w:lang w:val="es-ES"/>
        </w:rPr>
        <w:t xml:space="preserve"> es su cuerpo, la plenitud de Aquel que todo lo llena en todo.</w:t>
      </w:r>
    </w:p>
    <w:p w:rsidR="00080331" w:rsidRDefault="00641E18" w:rsidP="00080331">
      <w:pPr>
        <w:pStyle w:val="Prrafodelista"/>
        <w:numPr>
          <w:ilvl w:val="1"/>
          <w:numId w:val="1"/>
        </w:numPr>
        <w:spacing w:after="120"/>
        <w:contextualSpacing w:val="0"/>
        <w:rPr>
          <w:rFonts w:cs="Times New Roman"/>
          <w:bCs/>
          <w:i/>
          <w:color w:val="0070C0"/>
          <w:sz w:val="20"/>
          <w:szCs w:val="24"/>
          <w:lang w:val="es-ES"/>
        </w:rPr>
      </w:pPr>
      <w:smartTag w:uri="http://www.logos.com/smarttags" w:element="bible">
        <w:smartTagPr>
          <w:attr w:name="Reference" w:val="Bible.Jn12.48"/>
        </w:smartTagPr>
        <w:r w:rsidRPr="00641E18">
          <w:rPr>
            <w:rFonts w:cs="Times New Roman"/>
            <w:b/>
            <w:szCs w:val="24"/>
            <w:lang w:val="es-ES"/>
          </w:rPr>
          <w:t>Juan 12:4</w:t>
        </w:r>
        <w:r>
          <w:rPr>
            <w:rFonts w:cs="Times New Roman"/>
            <w:b/>
            <w:szCs w:val="24"/>
            <w:lang w:val="es-ES"/>
          </w:rPr>
          <w:t>8</w:t>
        </w:r>
      </w:smartTag>
      <w:r w:rsidRPr="00641E18">
        <w:rPr>
          <w:rFonts w:cs="Times New Roman"/>
          <w:b/>
          <w:szCs w:val="24"/>
          <w:lang w:val="es-ES"/>
        </w:rPr>
        <w:t xml:space="preserve"> </w:t>
      </w:r>
      <w:r w:rsidRPr="00641E18">
        <w:rPr>
          <w:rFonts w:cs="Times New Roman"/>
          <w:b/>
          <w:sz w:val="24"/>
          <w:szCs w:val="24"/>
          <w:lang w:val="es-ES"/>
        </w:rPr>
        <w:t>-</w:t>
      </w:r>
      <w:r w:rsidRPr="00641E18">
        <w:rPr>
          <w:rFonts w:cs="Times New Roman"/>
          <w:bCs/>
          <w:i/>
          <w:color w:val="0070C0"/>
          <w:sz w:val="20"/>
          <w:szCs w:val="24"/>
          <w:lang w:val="es-ES"/>
        </w:rPr>
        <w:t xml:space="preserve"> </w:t>
      </w:r>
      <w:r w:rsidRPr="00641E18">
        <w:rPr>
          <w:rFonts w:cs="Times New Roman"/>
          <w:bCs/>
          <w:i/>
          <w:color w:val="0070C0"/>
          <w:sz w:val="20"/>
          <w:szCs w:val="24"/>
          <w:vertAlign w:val="superscript"/>
          <w:lang w:val="es-ES"/>
        </w:rPr>
        <w:t>48</w:t>
      </w:r>
      <w:r w:rsidRPr="00641E18">
        <w:rPr>
          <w:rFonts w:cs="Times New Roman"/>
          <w:bCs/>
          <w:i/>
          <w:color w:val="0070C0"/>
          <w:sz w:val="20"/>
          <w:szCs w:val="24"/>
          <w:lang w:val="es-ES"/>
        </w:rPr>
        <w:t xml:space="preserve">El que me rechaza, y no recibe mis palabras, tiene quien le juzgue; la palabra que he hablado, ella le juzgará en el día postrero. </w:t>
      </w:r>
    </w:p>
    <w:p w:rsidR="00641E18" w:rsidRPr="0096479C" w:rsidRDefault="00641E18" w:rsidP="0096479C">
      <w:pPr>
        <w:spacing w:after="120"/>
        <w:ind w:left="1080"/>
        <w:rPr>
          <w:rFonts w:cs="Times New Roman"/>
          <w:bCs/>
          <w:i/>
          <w:color w:val="0070C0"/>
          <w:sz w:val="20"/>
          <w:szCs w:val="24"/>
          <w:lang w:val="es-ES"/>
        </w:rPr>
      </w:pPr>
    </w:p>
    <w:sectPr w:rsidR="00641E18" w:rsidRPr="0096479C" w:rsidSect="00610CB4">
      <w:footerReference w:type="default" r:id="rId8"/>
      <w:pgSz w:w="11906" w:h="16838"/>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595" w:rsidRDefault="00760595" w:rsidP="007959E5">
      <w:pPr>
        <w:spacing w:after="0" w:line="240" w:lineRule="auto"/>
      </w:pPr>
      <w:r>
        <w:separator/>
      </w:r>
    </w:p>
  </w:endnote>
  <w:endnote w:type="continuationSeparator" w:id="0">
    <w:p w:rsidR="00760595" w:rsidRDefault="00760595" w:rsidP="00795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B4" w:rsidRPr="00610CB4" w:rsidRDefault="00610CB4" w:rsidP="00610CB4">
    <w:pPr>
      <w:pStyle w:val="Piedepgina"/>
      <w:pBdr>
        <w:top w:val="thinThickSmallGap" w:sz="24" w:space="1" w:color="622423" w:themeColor="accent2" w:themeShade="7F"/>
      </w:pBdr>
      <w:rPr>
        <w:sz w:val="20"/>
      </w:rPr>
    </w:pPr>
    <w:r w:rsidRPr="00610CB4">
      <w:rPr>
        <w:b/>
        <w:sz w:val="18"/>
      </w:rPr>
      <w:t xml:space="preserve">Carta a los efesios – </w:t>
    </w:r>
    <w:r>
      <w:rPr>
        <w:b/>
        <w:sz w:val="18"/>
      </w:rPr>
      <w:t>Clase 0</w:t>
    </w:r>
    <w:r w:rsidR="00E829DE">
      <w:rPr>
        <w:b/>
        <w:sz w:val="18"/>
      </w:rPr>
      <w:t>3</w:t>
    </w:r>
    <w:r w:rsidRPr="00610CB4">
      <w:rPr>
        <w:sz w:val="20"/>
      </w:rPr>
      <w:tab/>
    </w:r>
    <w:r w:rsidRPr="00610CB4">
      <w:rPr>
        <w:b/>
        <w:sz w:val="18"/>
      </w:rPr>
      <w:t>Profesor</w:t>
    </w:r>
    <w:r w:rsidRPr="00610CB4">
      <w:rPr>
        <w:sz w:val="20"/>
      </w:rPr>
      <w:t xml:space="preserve">: </w:t>
    </w:r>
    <w:r w:rsidRPr="00610CB4">
      <w:rPr>
        <w:i/>
        <w:sz w:val="18"/>
      </w:rPr>
      <w:t xml:space="preserve">Rudy </w:t>
    </w:r>
    <w:proofErr w:type="spellStart"/>
    <w:r w:rsidRPr="00610CB4">
      <w:rPr>
        <w:i/>
        <w:sz w:val="20"/>
        <w:szCs w:val="20"/>
      </w:rPr>
      <w:t>Wray</w:t>
    </w:r>
    <w:proofErr w:type="spellEnd"/>
    <w:r w:rsidRPr="00610CB4">
      <w:rPr>
        <w:sz w:val="20"/>
        <w:szCs w:val="20"/>
      </w:rPr>
      <w:ptab w:relativeTo="margin" w:alignment="right" w:leader="none"/>
    </w:r>
    <w:r w:rsidRPr="00610CB4">
      <w:rPr>
        <w:sz w:val="20"/>
        <w:szCs w:val="20"/>
      </w:rPr>
      <w:t>Página</w:t>
    </w:r>
    <w:r w:rsidRPr="00610CB4">
      <w:rPr>
        <w:sz w:val="20"/>
      </w:rPr>
      <w:t xml:space="preserve"> </w:t>
    </w:r>
    <w:r w:rsidR="00764F02" w:rsidRPr="00610CB4">
      <w:rPr>
        <w:sz w:val="20"/>
      </w:rPr>
      <w:fldChar w:fldCharType="begin"/>
    </w:r>
    <w:r w:rsidRPr="00610CB4">
      <w:rPr>
        <w:sz w:val="20"/>
      </w:rPr>
      <w:instrText xml:space="preserve"> PAGE   \* MERGEFORMAT </w:instrText>
    </w:r>
    <w:r w:rsidR="00764F02" w:rsidRPr="00610CB4">
      <w:rPr>
        <w:sz w:val="20"/>
      </w:rPr>
      <w:fldChar w:fldCharType="separate"/>
    </w:r>
    <w:r w:rsidR="0075082E">
      <w:rPr>
        <w:noProof/>
        <w:sz w:val="20"/>
      </w:rPr>
      <w:t>1</w:t>
    </w:r>
    <w:r w:rsidR="00764F02" w:rsidRPr="00610CB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595" w:rsidRDefault="00760595" w:rsidP="007959E5">
      <w:pPr>
        <w:spacing w:after="0" w:line="240" w:lineRule="auto"/>
      </w:pPr>
      <w:r>
        <w:separator/>
      </w:r>
    </w:p>
  </w:footnote>
  <w:footnote w:type="continuationSeparator" w:id="0">
    <w:p w:rsidR="00760595" w:rsidRDefault="00760595" w:rsidP="007959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197"/>
    <w:multiLevelType w:val="hybridMultilevel"/>
    <w:tmpl w:val="5C1060BC"/>
    <w:lvl w:ilvl="0" w:tplc="A1D637EE">
      <w:start w:val="1"/>
      <w:numFmt w:val="upperRoman"/>
      <w:lvlText w:val="%1."/>
      <w:lvlJc w:val="left"/>
      <w:pPr>
        <w:ind w:left="1080" w:hanging="720"/>
      </w:pPr>
      <w:rPr>
        <w:rFonts w:hint="default"/>
        <w:b/>
        <w:sz w:val="24"/>
        <w:szCs w:val="24"/>
      </w:rPr>
    </w:lvl>
    <w:lvl w:ilvl="1" w:tplc="16C271BA">
      <w:start w:val="1"/>
      <w:numFmt w:val="lowerLetter"/>
      <w:lvlText w:val="%2."/>
      <w:lvlJc w:val="left"/>
      <w:pPr>
        <w:ind w:left="1440" w:hanging="360"/>
      </w:pPr>
      <w:rPr>
        <w:b/>
        <w:i w:val="0"/>
        <w:color w:val="auto"/>
      </w:rPr>
    </w:lvl>
    <w:lvl w:ilvl="2" w:tplc="A6FE0DD4">
      <w:start w:val="1"/>
      <w:numFmt w:val="lowerRoman"/>
      <w:lvlText w:val="%3."/>
      <w:lvlJc w:val="right"/>
      <w:pPr>
        <w:ind w:left="2160" w:hanging="180"/>
      </w:pPr>
      <w:rPr>
        <w:b w:val="0"/>
        <w:i w:val="0"/>
        <w:color w:val="auto"/>
        <w:vertAlign w:val="baseline"/>
      </w:rPr>
    </w:lvl>
    <w:lvl w:ilvl="3" w:tplc="B59A8B04">
      <w:start w:val="1"/>
      <w:numFmt w:val="decimal"/>
      <w:lvlText w:val="%4."/>
      <w:lvlJc w:val="left"/>
      <w:pPr>
        <w:ind w:left="2880" w:hanging="360"/>
      </w:pPr>
      <w:rPr>
        <w:b w:val="0"/>
        <w:i w:val="0"/>
        <w:color w:val="auto"/>
      </w:rPr>
    </w:lvl>
    <w:lvl w:ilvl="4" w:tplc="380A0001">
      <w:start w:val="1"/>
      <w:numFmt w:val="bullet"/>
      <w:lvlText w:val=""/>
      <w:lvlJc w:val="left"/>
      <w:pPr>
        <w:ind w:left="3600" w:hanging="360"/>
      </w:pPr>
      <w:rPr>
        <w:rFonts w:ascii="Symbol" w:hAnsi="Symbol" w:hint="default"/>
      </w:r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A6B24"/>
    <w:rsid w:val="0003344C"/>
    <w:rsid w:val="000367FD"/>
    <w:rsid w:val="00080331"/>
    <w:rsid w:val="00092433"/>
    <w:rsid w:val="00095CA7"/>
    <w:rsid w:val="000B1586"/>
    <w:rsid w:val="000B2105"/>
    <w:rsid w:val="000C1FBD"/>
    <w:rsid w:val="000D6F40"/>
    <w:rsid w:val="001A3143"/>
    <w:rsid w:val="001E1514"/>
    <w:rsid w:val="001F358F"/>
    <w:rsid w:val="00295BE1"/>
    <w:rsid w:val="002B1E6C"/>
    <w:rsid w:val="002B2351"/>
    <w:rsid w:val="00317853"/>
    <w:rsid w:val="00344863"/>
    <w:rsid w:val="003815C8"/>
    <w:rsid w:val="003A7ECF"/>
    <w:rsid w:val="003B52C3"/>
    <w:rsid w:val="003F7BE3"/>
    <w:rsid w:val="00401C73"/>
    <w:rsid w:val="0042287F"/>
    <w:rsid w:val="00445873"/>
    <w:rsid w:val="00473DB1"/>
    <w:rsid w:val="004803D4"/>
    <w:rsid w:val="004A41A0"/>
    <w:rsid w:val="004B3222"/>
    <w:rsid w:val="0050284B"/>
    <w:rsid w:val="00533994"/>
    <w:rsid w:val="00534B36"/>
    <w:rsid w:val="0059256F"/>
    <w:rsid w:val="00592E2D"/>
    <w:rsid w:val="005943F1"/>
    <w:rsid w:val="005A6B24"/>
    <w:rsid w:val="005B31F0"/>
    <w:rsid w:val="005D6914"/>
    <w:rsid w:val="005E3D66"/>
    <w:rsid w:val="005F58A7"/>
    <w:rsid w:val="00603402"/>
    <w:rsid w:val="00610CB4"/>
    <w:rsid w:val="00641E18"/>
    <w:rsid w:val="00653D3D"/>
    <w:rsid w:val="006A15E6"/>
    <w:rsid w:val="006C2FEA"/>
    <w:rsid w:val="006D2846"/>
    <w:rsid w:val="006D7034"/>
    <w:rsid w:val="0075082E"/>
    <w:rsid w:val="00752143"/>
    <w:rsid w:val="00760595"/>
    <w:rsid w:val="00764F02"/>
    <w:rsid w:val="00765B5F"/>
    <w:rsid w:val="007959E5"/>
    <w:rsid w:val="007A7972"/>
    <w:rsid w:val="007C7648"/>
    <w:rsid w:val="007F174A"/>
    <w:rsid w:val="0080565B"/>
    <w:rsid w:val="0083026C"/>
    <w:rsid w:val="00864136"/>
    <w:rsid w:val="00864920"/>
    <w:rsid w:val="008F0C93"/>
    <w:rsid w:val="008F1F94"/>
    <w:rsid w:val="008F254E"/>
    <w:rsid w:val="009503D3"/>
    <w:rsid w:val="0096479C"/>
    <w:rsid w:val="009756A4"/>
    <w:rsid w:val="009C47BE"/>
    <w:rsid w:val="009D41E2"/>
    <w:rsid w:val="009E0FD1"/>
    <w:rsid w:val="00A15AEF"/>
    <w:rsid w:val="00A30253"/>
    <w:rsid w:val="00A432A7"/>
    <w:rsid w:val="00A62910"/>
    <w:rsid w:val="00A93F43"/>
    <w:rsid w:val="00AA0891"/>
    <w:rsid w:val="00AA19DD"/>
    <w:rsid w:val="00AB78D1"/>
    <w:rsid w:val="00AE7A21"/>
    <w:rsid w:val="00AF79BE"/>
    <w:rsid w:val="00B01C22"/>
    <w:rsid w:val="00B21F9F"/>
    <w:rsid w:val="00B9259C"/>
    <w:rsid w:val="00B92F18"/>
    <w:rsid w:val="00C4702F"/>
    <w:rsid w:val="00C60085"/>
    <w:rsid w:val="00C92CC6"/>
    <w:rsid w:val="00C938A3"/>
    <w:rsid w:val="00CC1823"/>
    <w:rsid w:val="00CC2DD3"/>
    <w:rsid w:val="00CE04A7"/>
    <w:rsid w:val="00CE668F"/>
    <w:rsid w:val="00D4308B"/>
    <w:rsid w:val="00D43DE5"/>
    <w:rsid w:val="00D53BD2"/>
    <w:rsid w:val="00DB2ECB"/>
    <w:rsid w:val="00DD598E"/>
    <w:rsid w:val="00DE7964"/>
    <w:rsid w:val="00E20381"/>
    <w:rsid w:val="00E2560C"/>
    <w:rsid w:val="00E377C9"/>
    <w:rsid w:val="00E75585"/>
    <w:rsid w:val="00E75EC0"/>
    <w:rsid w:val="00E829DE"/>
    <w:rsid w:val="00EA6060"/>
    <w:rsid w:val="00EB44C3"/>
    <w:rsid w:val="00ED2ADB"/>
    <w:rsid w:val="00EF06E6"/>
    <w:rsid w:val="00F52081"/>
    <w:rsid w:val="00F71AD9"/>
    <w:rsid w:val="00FD1086"/>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installation" w:name="bibl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6B24"/>
    <w:pPr>
      <w:ind w:left="720"/>
      <w:contextualSpacing/>
    </w:pPr>
  </w:style>
  <w:style w:type="paragraph" w:styleId="Textonotapie">
    <w:name w:val="footnote text"/>
    <w:basedOn w:val="Normal"/>
    <w:link w:val="TextonotapieCar"/>
    <w:uiPriority w:val="99"/>
    <w:semiHidden/>
    <w:unhideWhenUsed/>
    <w:rsid w:val="00AF79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79BE"/>
    <w:rPr>
      <w:sz w:val="20"/>
      <w:szCs w:val="20"/>
    </w:rPr>
  </w:style>
  <w:style w:type="paragraph" w:styleId="Encabezado">
    <w:name w:val="header"/>
    <w:basedOn w:val="Normal"/>
    <w:link w:val="EncabezadoCar"/>
    <w:uiPriority w:val="99"/>
    <w:semiHidden/>
    <w:unhideWhenUsed/>
    <w:rsid w:val="00610C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10CB4"/>
  </w:style>
  <w:style w:type="paragraph" w:styleId="Piedepgina">
    <w:name w:val="footer"/>
    <w:basedOn w:val="Normal"/>
    <w:link w:val="PiedepginaCar"/>
    <w:uiPriority w:val="99"/>
    <w:unhideWhenUsed/>
    <w:rsid w:val="00610C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CB4"/>
  </w:style>
  <w:style w:type="paragraph" w:styleId="Textodeglobo">
    <w:name w:val="Balloon Text"/>
    <w:basedOn w:val="Normal"/>
    <w:link w:val="TextodegloboCar"/>
    <w:uiPriority w:val="99"/>
    <w:semiHidden/>
    <w:unhideWhenUsed/>
    <w:rsid w:val="00610C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188375">
      <w:bodyDiv w:val="1"/>
      <w:marLeft w:val="0"/>
      <w:marRight w:val="0"/>
      <w:marTop w:val="0"/>
      <w:marBottom w:val="0"/>
      <w:divBdr>
        <w:top w:val="none" w:sz="0" w:space="0" w:color="auto"/>
        <w:left w:val="none" w:sz="0" w:space="0" w:color="auto"/>
        <w:bottom w:val="none" w:sz="0" w:space="0" w:color="auto"/>
        <w:right w:val="none" w:sz="0" w:space="0" w:color="auto"/>
      </w:divBdr>
    </w:div>
    <w:div w:id="57566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CBDE2-2130-40E9-8098-F0914FC5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Pages>
  <Words>559</Words>
  <Characters>3076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9</cp:revision>
  <dcterms:created xsi:type="dcterms:W3CDTF">2013-09-26T21:22:00Z</dcterms:created>
  <dcterms:modified xsi:type="dcterms:W3CDTF">2013-11-06T00:25:00Z</dcterms:modified>
</cp:coreProperties>
</file>