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E2F0" w14:textId="77777777" w:rsidR="00492F87" w:rsidRDefault="00492F87" w:rsidP="00492F87">
      <w:pPr>
        <w:jc w:val="center"/>
        <w:rPr>
          <w:b/>
          <w:lang w:val="es-ES"/>
        </w:rPr>
      </w:pPr>
      <w:r>
        <w:rPr>
          <w:b/>
          <w:lang w:val="es-ES"/>
        </w:rPr>
        <w:t>TAREA 3</w:t>
      </w:r>
      <w:bookmarkStart w:id="0" w:name="_GoBack"/>
      <w:bookmarkEnd w:id="0"/>
    </w:p>
    <w:p w14:paraId="59AACEED" w14:textId="77777777" w:rsidR="00492F87" w:rsidRDefault="00492F87" w:rsidP="00492F87">
      <w:pPr>
        <w:rPr>
          <w:b/>
          <w:lang w:val="es-ES"/>
        </w:rPr>
      </w:pPr>
    </w:p>
    <w:p w14:paraId="08D14DB7" w14:textId="77777777" w:rsidR="00492F87" w:rsidRPr="00FA43C2" w:rsidRDefault="00492F87" w:rsidP="00492F87">
      <w:pPr>
        <w:rPr>
          <w:b/>
          <w:lang w:val="es-ES"/>
        </w:rPr>
      </w:pPr>
      <w:r w:rsidRPr="00FA43C2">
        <w:rPr>
          <w:b/>
          <w:lang w:val="es-ES"/>
        </w:rPr>
        <w:t>Capítulo 5</w:t>
      </w:r>
    </w:p>
    <w:p w14:paraId="609F235F" w14:textId="77777777" w:rsidR="00492F87" w:rsidRDefault="00492F87" w:rsidP="00492F87">
      <w:pPr>
        <w:rPr>
          <w:lang w:val="es-ES"/>
        </w:rPr>
      </w:pPr>
    </w:p>
    <w:p w14:paraId="541CCEB3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1.      ¿Por qué</w:t>
      </w:r>
      <w:r>
        <w:rPr>
          <w:lang w:val="es-ES"/>
        </w:rPr>
        <w:t xml:space="preserve"> los sumos sacerdotes</w:t>
      </w:r>
      <w:r w:rsidRPr="00FA43C2">
        <w:rPr>
          <w:lang w:val="es-ES"/>
        </w:rPr>
        <w:t xml:space="preserve"> tenían que hacer los sacrificios por ellos? (1-3)</w:t>
      </w:r>
    </w:p>
    <w:p w14:paraId="70328509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2.      ¿Cómo son fijados los sumos sacerdotes ? (4-5)</w:t>
      </w:r>
    </w:p>
    <w:p w14:paraId="5D26AC92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3.      ¿De qué orden Jesús se volvió un sacerdote? (6,10)</w:t>
      </w:r>
    </w:p>
    <w:p w14:paraId="2FB73216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4.      ¿Cómo aprendió Jesús la obediencia? (7-8)</w:t>
      </w:r>
    </w:p>
    <w:p w14:paraId="22092FB0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5.      ¿De qué Jesús se volvió el autor? (9)</w:t>
      </w:r>
    </w:p>
    <w:p w14:paraId="55774788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6.      ¿Cómo han venido a ser en este tiempo los lectores  de esta epístola? (12)</w:t>
      </w:r>
    </w:p>
    <w:p w14:paraId="5C000904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7.      ¿Para quien es la leche ? (13)</w:t>
      </w:r>
    </w:p>
    <w:p w14:paraId="0866CBC7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8.      ¿Para quien es la comida sólida? (14)</w:t>
      </w:r>
    </w:p>
    <w:p w14:paraId="6AA4454A" w14:textId="77777777" w:rsidR="00492F87" w:rsidRDefault="00492F87" w:rsidP="00492F87">
      <w:pPr>
        <w:rPr>
          <w:lang w:val="es-ES"/>
        </w:rPr>
      </w:pPr>
    </w:p>
    <w:p w14:paraId="3B032A55" w14:textId="77777777" w:rsidR="00492F87" w:rsidRDefault="00492F87" w:rsidP="00492F87">
      <w:pPr>
        <w:rPr>
          <w:lang w:val="es-ES"/>
        </w:rPr>
      </w:pPr>
    </w:p>
    <w:p w14:paraId="037BE1CA" w14:textId="77777777" w:rsidR="00492F87" w:rsidRPr="00FA43C2" w:rsidRDefault="00492F87" w:rsidP="00492F87">
      <w:pPr>
        <w:rPr>
          <w:b/>
          <w:lang w:val="es-ES"/>
        </w:rPr>
      </w:pPr>
      <w:r w:rsidRPr="00FA43C2">
        <w:rPr>
          <w:b/>
          <w:lang w:val="es-ES"/>
        </w:rPr>
        <w:t>Capítulo 6</w:t>
      </w:r>
    </w:p>
    <w:p w14:paraId="4291ACDE" w14:textId="77777777" w:rsidR="00492F87" w:rsidRDefault="00492F87" w:rsidP="00492F87">
      <w:pPr>
        <w:rPr>
          <w:lang w:val="es-ES"/>
        </w:rPr>
      </w:pPr>
    </w:p>
    <w:p w14:paraId="69A19A1C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1.      ¿Cuáles son los principios elementales de Cristo? (1-2)</w:t>
      </w:r>
    </w:p>
    <w:p w14:paraId="77A21FBA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2.      ¿Qué debemos perseguir nosotros? (1-3)</w:t>
      </w:r>
    </w:p>
    <w:p w14:paraId="21A81091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3.      ¿Quién es imposible de ser renovado para arrepentimiento si ha recaído? (4-6)</w:t>
      </w:r>
    </w:p>
    <w:p w14:paraId="47905707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4.      ¿Qué produce la tierra que bebe en la lluvia? (7)</w:t>
      </w:r>
    </w:p>
    <w:p w14:paraId="076784E8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5.      ¿Qué les pasa a las espinas y abrojos? (8)</w:t>
      </w:r>
    </w:p>
    <w:p w14:paraId="29627832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6.      ¿Referente a qué, el autor está asegurando a sus lectores? (9)</w:t>
      </w:r>
    </w:p>
    <w:p w14:paraId="41A9EDAE" w14:textId="77777777" w:rsidR="00492F87" w:rsidRPr="00FA43C2" w:rsidRDefault="00492F87" w:rsidP="00492F87">
      <w:pPr>
        <w:rPr>
          <w:lang w:val="es-ES"/>
        </w:rPr>
      </w:pPr>
      <w:r w:rsidRPr="00FA43C2">
        <w:rPr>
          <w:lang w:val="es-ES"/>
        </w:rPr>
        <w:t>7.      ¿De qué no se olvidará Dios ? (10)</w:t>
      </w:r>
    </w:p>
    <w:p w14:paraId="2F100C0C" w14:textId="77777777" w:rsidR="00492F87" w:rsidRDefault="00492F87" w:rsidP="00492F87">
      <w:pPr>
        <w:rPr>
          <w:lang w:val="es-ES"/>
        </w:rPr>
      </w:pPr>
      <w:r w:rsidRPr="00FA43C2">
        <w:rPr>
          <w:lang w:val="es-ES"/>
        </w:rPr>
        <w:t>8.      ¿Qué desea el escritor de sus lectores? (11-12)</w:t>
      </w:r>
    </w:p>
    <w:p w14:paraId="15AAE80D" w14:textId="77777777" w:rsidR="00492F87" w:rsidRDefault="00492F87" w:rsidP="00492F87">
      <w:pPr>
        <w:rPr>
          <w:lang w:val="es-ES"/>
        </w:rPr>
      </w:pPr>
    </w:p>
    <w:p w14:paraId="5894FD55" w14:textId="77777777" w:rsidR="00492F87" w:rsidRDefault="00492F87" w:rsidP="00492F87">
      <w:pPr>
        <w:rPr>
          <w:lang w:val="es-ES"/>
        </w:rPr>
      </w:pPr>
    </w:p>
    <w:p w14:paraId="66C79213" w14:textId="77777777" w:rsidR="00492F87" w:rsidRDefault="00492F87" w:rsidP="00492F87">
      <w:pPr>
        <w:rPr>
          <w:b/>
          <w:lang w:val="es-ES"/>
        </w:rPr>
      </w:pPr>
    </w:p>
    <w:p w14:paraId="113BC7D5" w14:textId="77777777" w:rsidR="00492F87" w:rsidRDefault="00492F87" w:rsidP="00492F87">
      <w:pPr>
        <w:rPr>
          <w:b/>
          <w:lang w:val="es-ES"/>
        </w:rPr>
      </w:pPr>
    </w:p>
    <w:p w14:paraId="3D6E038E" w14:textId="77777777" w:rsidR="002F1DF9" w:rsidRDefault="00492F87"/>
    <w:sectPr w:rsidR="002F1DF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87"/>
    <w:rsid w:val="0007189A"/>
    <w:rsid w:val="00492F87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084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2F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831</Characters>
  <Application>Microsoft Macintosh Word</Application>
  <DocSecurity>0</DocSecurity>
  <Lines>6</Lines>
  <Paragraphs>1</Paragraphs>
  <ScaleCrop>false</ScaleCrop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2017-10-30T14:45:00Z</dcterms:created>
  <dcterms:modified xsi:type="dcterms:W3CDTF">2017-10-30T14:47:00Z</dcterms:modified>
</cp:coreProperties>
</file>