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1CB8C" w14:textId="77777777" w:rsidR="00BB132A" w:rsidRDefault="00BB132A" w:rsidP="00BB132A">
      <w:pPr>
        <w:widowControl w:val="0"/>
        <w:autoSpaceDE w:val="0"/>
        <w:autoSpaceDN w:val="0"/>
        <w:adjustRightInd w:val="0"/>
        <w:spacing w:before="180"/>
        <w:jc w:val="both"/>
        <w:rPr>
          <w:rFonts w:ascii="Arial" w:hAnsi="Arial" w:cs="Times New Roman"/>
          <w:b/>
          <w:lang w:val="es-ES"/>
        </w:rPr>
      </w:pPr>
    </w:p>
    <w:p w14:paraId="579AC380" w14:textId="77777777" w:rsidR="00BB132A" w:rsidRPr="0076445C" w:rsidRDefault="00BB132A" w:rsidP="008E7564">
      <w:pPr>
        <w:widowControl w:val="0"/>
        <w:autoSpaceDE w:val="0"/>
        <w:autoSpaceDN w:val="0"/>
        <w:adjustRightInd w:val="0"/>
        <w:spacing w:before="180"/>
        <w:jc w:val="center"/>
        <w:rPr>
          <w:rFonts w:ascii="Arial" w:hAnsi="Arial" w:cs="Times New Roman"/>
          <w:b/>
          <w:sz w:val="28"/>
          <w:szCs w:val="28"/>
          <w:lang w:val="es-ES"/>
        </w:rPr>
      </w:pPr>
      <w:r w:rsidRPr="0076445C">
        <w:rPr>
          <w:rFonts w:ascii="Arial" w:hAnsi="Arial" w:cs="Times New Roman"/>
          <w:b/>
          <w:sz w:val="28"/>
          <w:szCs w:val="28"/>
          <w:lang w:val="es-ES"/>
        </w:rPr>
        <w:t>GRACIA</w:t>
      </w:r>
    </w:p>
    <w:p w14:paraId="674AF943" w14:textId="77777777" w:rsidR="00BB132A" w:rsidRPr="00BB132A" w:rsidRDefault="00BB132A" w:rsidP="008E7564">
      <w:pPr>
        <w:widowControl w:val="0"/>
        <w:autoSpaceDE w:val="0"/>
        <w:autoSpaceDN w:val="0"/>
        <w:adjustRightInd w:val="0"/>
        <w:spacing w:before="360"/>
        <w:rPr>
          <w:rFonts w:ascii="Times New Roman" w:hAnsi="Times New Roman" w:cs="Times New Roman"/>
        </w:rPr>
      </w:pPr>
      <w:r w:rsidRPr="00BB132A">
        <w:rPr>
          <w:rFonts w:ascii="Gentium" w:hAnsi="Gentium" w:cs="Times New Roman"/>
          <w:b/>
          <w:bCs/>
          <w:sz w:val="28"/>
          <w:szCs w:val="28"/>
          <w:lang w:val="el-GR"/>
        </w:rPr>
        <w:t>χάρις</w:t>
      </w:r>
      <w:r w:rsidRPr="00BB132A">
        <w:rPr>
          <w:rFonts w:ascii="Times New Roman" w:hAnsi="Times New Roman" w:cs="Times New Roman"/>
          <w:b/>
          <w:bCs/>
          <w:sz w:val="28"/>
          <w:szCs w:val="28"/>
          <w:lang w:val="es-ES"/>
        </w:rPr>
        <w:t xml:space="preserve"> [gracia], </w:t>
      </w:r>
      <w:r w:rsidRPr="00BB132A">
        <w:rPr>
          <w:rFonts w:ascii="Gentium" w:hAnsi="Gentium" w:cs="Times New Roman"/>
          <w:b/>
          <w:bCs/>
          <w:sz w:val="28"/>
          <w:szCs w:val="28"/>
          <w:lang w:val="el-GR"/>
        </w:rPr>
        <w:t>χαρίζομαι</w:t>
      </w:r>
      <w:r w:rsidRPr="00BB132A">
        <w:rPr>
          <w:rFonts w:ascii="Times New Roman" w:hAnsi="Times New Roman" w:cs="Times New Roman"/>
          <w:b/>
          <w:bCs/>
          <w:sz w:val="28"/>
          <w:szCs w:val="28"/>
          <w:lang w:val="es-ES"/>
        </w:rPr>
        <w:t xml:space="preserve"> [dar gratuitamente, regalar], </w:t>
      </w:r>
      <w:proofErr w:type="spellStart"/>
      <w:r w:rsidRPr="00BB132A">
        <w:rPr>
          <w:rFonts w:ascii="Gentium" w:hAnsi="Gentium" w:cs="Times New Roman"/>
          <w:b/>
          <w:bCs/>
          <w:sz w:val="28"/>
          <w:szCs w:val="28"/>
          <w:lang w:val="el-GR"/>
        </w:rPr>
        <w:t>χαριτόω</w:t>
      </w:r>
      <w:proofErr w:type="spellEnd"/>
      <w:r w:rsidRPr="00BB132A">
        <w:rPr>
          <w:rFonts w:ascii="Times New Roman" w:hAnsi="Times New Roman" w:cs="Times New Roman"/>
          <w:b/>
          <w:bCs/>
          <w:sz w:val="28"/>
          <w:szCs w:val="28"/>
          <w:lang w:val="es-ES"/>
        </w:rPr>
        <w:t xml:space="preserve"> [otorgar favor, bendecir], </w:t>
      </w:r>
      <w:proofErr w:type="spellStart"/>
      <w:r w:rsidRPr="00BB132A">
        <w:rPr>
          <w:rFonts w:ascii="Gentium" w:hAnsi="Gentium" w:cs="Times New Roman"/>
          <w:b/>
          <w:bCs/>
          <w:sz w:val="28"/>
          <w:szCs w:val="28"/>
          <w:lang w:val="el-GR"/>
        </w:rPr>
        <w:t>ἀχάριστος</w:t>
      </w:r>
      <w:proofErr w:type="spellEnd"/>
      <w:r w:rsidRPr="00BB132A">
        <w:rPr>
          <w:rFonts w:ascii="Times New Roman" w:hAnsi="Times New Roman" w:cs="Times New Roman"/>
          <w:b/>
          <w:bCs/>
          <w:sz w:val="28"/>
          <w:szCs w:val="28"/>
          <w:lang w:val="es-ES"/>
        </w:rPr>
        <w:t xml:space="preserve"> [ingrato, malagradecido], </w:t>
      </w:r>
      <w:r w:rsidRPr="00BB132A">
        <w:rPr>
          <w:rFonts w:ascii="Gentium" w:hAnsi="Gentium" w:cs="Times New Roman"/>
          <w:b/>
          <w:bCs/>
          <w:sz w:val="28"/>
          <w:szCs w:val="28"/>
          <w:lang w:val="el-GR"/>
        </w:rPr>
        <w:t>χάρισμα</w:t>
      </w:r>
      <w:r w:rsidRPr="00BB132A">
        <w:rPr>
          <w:rFonts w:ascii="Times New Roman" w:hAnsi="Times New Roman" w:cs="Times New Roman"/>
          <w:b/>
          <w:bCs/>
          <w:sz w:val="28"/>
          <w:szCs w:val="28"/>
          <w:lang w:val="es-ES"/>
        </w:rPr>
        <w:t xml:space="preserve"> [don, regalo], </w:t>
      </w:r>
      <w:proofErr w:type="spellStart"/>
      <w:r w:rsidRPr="00BB132A">
        <w:rPr>
          <w:rFonts w:ascii="Gentium" w:hAnsi="Gentium" w:cs="Times New Roman"/>
          <w:b/>
          <w:bCs/>
          <w:sz w:val="28"/>
          <w:szCs w:val="28"/>
          <w:lang w:val="el-GR"/>
        </w:rPr>
        <w:t>εὐχαριστέω</w:t>
      </w:r>
      <w:proofErr w:type="spellEnd"/>
      <w:r w:rsidRPr="00BB132A">
        <w:rPr>
          <w:rFonts w:ascii="Times New Roman" w:hAnsi="Times New Roman" w:cs="Times New Roman"/>
          <w:b/>
          <w:bCs/>
          <w:sz w:val="28"/>
          <w:szCs w:val="28"/>
          <w:lang w:val="es-ES"/>
        </w:rPr>
        <w:t xml:space="preserve"> [mostrar favor, dar gracias], </w:t>
      </w:r>
      <w:proofErr w:type="spellStart"/>
      <w:r w:rsidRPr="00BB132A">
        <w:rPr>
          <w:rFonts w:ascii="Gentium" w:hAnsi="Gentium" w:cs="Times New Roman"/>
          <w:b/>
          <w:bCs/>
          <w:sz w:val="28"/>
          <w:szCs w:val="28"/>
          <w:lang w:val="el-GR"/>
        </w:rPr>
        <w:t>εὐχαριστία</w:t>
      </w:r>
      <w:proofErr w:type="spellEnd"/>
      <w:r w:rsidRPr="00BB132A">
        <w:rPr>
          <w:rFonts w:ascii="Times New Roman" w:hAnsi="Times New Roman" w:cs="Times New Roman"/>
          <w:b/>
          <w:bCs/>
          <w:sz w:val="28"/>
          <w:szCs w:val="28"/>
          <w:lang w:val="es-ES"/>
        </w:rPr>
        <w:t xml:space="preserve"> [gratitud, acción de gracias], </w:t>
      </w:r>
      <w:proofErr w:type="spellStart"/>
      <w:r w:rsidRPr="00BB132A">
        <w:rPr>
          <w:rFonts w:ascii="Gentium" w:hAnsi="Gentium" w:cs="Times New Roman"/>
          <w:b/>
          <w:bCs/>
          <w:sz w:val="28"/>
          <w:szCs w:val="28"/>
          <w:lang w:val="el-GR"/>
        </w:rPr>
        <w:t>εὐχαριστέω</w:t>
      </w:r>
      <w:proofErr w:type="spellEnd"/>
      <w:r w:rsidRPr="00BB132A">
        <w:rPr>
          <w:rFonts w:ascii="Times New Roman" w:hAnsi="Times New Roman" w:cs="Times New Roman"/>
          <w:b/>
          <w:bCs/>
          <w:sz w:val="28"/>
          <w:szCs w:val="28"/>
          <w:lang w:val="es-ES"/>
        </w:rPr>
        <w:t xml:space="preserve"> [agradecido]</w:t>
      </w:r>
    </w:p>
    <w:p w14:paraId="42497188" w14:textId="77777777" w:rsidR="008E7564" w:rsidRDefault="008E7564" w:rsidP="008E7564">
      <w:pPr>
        <w:rPr>
          <w:rFonts w:ascii="Times New Roman" w:hAnsi="Times New Roman" w:cs="Times New Roman"/>
          <w:bCs/>
          <w:sz w:val="28"/>
          <w:szCs w:val="28"/>
          <w:lang w:val="es-ES"/>
        </w:rPr>
      </w:pPr>
    </w:p>
    <w:p w14:paraId="1695415B" w14:textId="77777777" w:rsidR="008E7564" w:rsidRDefault="008E7564" w:rsidP="008E7564">
      <w:pPr>
        <w:rPr>
          <w:rFonts w:ascii="Times New Roman" w:hAnsi="Times New Roman" w:cs="Times New Roman"/>
          <w:bCs/>
          <w:sz w:val="28"/>
          <w:szCs w:val="28"/>
          <w:lang w:val="es-ES"/>
        </w:rPr>
      </w:pPr>
      <w:r>
        <w:rPr>
          <w:rFonts w:ascii="Times New Roman" w:hAnsi="Times New Roman" w:cs="Times New Roman"/>
          <w:bCs/>
          <w:sz w:val="28"/>
          <w:szCs w:val="28"/>
          <w:lang w:val="es-ES"/>
        </w:rPr>
        <w:t xml:space="preserve">La gracia, es la suma total de los atributos de Dios en la acción </w:t>
      </w:r>
      <w:r>
        <w:rPr>
          <w:rFonts w:ascii="Times New Roman" w:hAnsi="Times New Roman" w:cs="Times New Roman"/>
          <w:bCs/>
          <w:sz w:val="28"/>
          <w:szCs w:val="28"/>
          <w:lang w:val="es-ES"/>
        </w:rPr>
        <w:t xml:space="preserve">hacia nosotros. </w:t>
      </w:r>
    </w:p>
    <w:p w14:paraId="76F8F674" w14:textId="77777777" w:rsidR="008E7564" w:rsidRDefault="008E7564" w:rsidP="008E7564">
      <w:pPr>
        <w:rPr>
          <w:rFonts w:ascii="Times New Roman" w:hAnsi="Times New Roman" w:cs="Times New Roman"/>
          <w:bCs/>
          <w:sz w:val="28"/>
          <w:szCs w:val="28"/>
          <w:lang w:val="es-ES"/>
        </w:rPr>
      </w:pPr>
    </w:p>
    <w:p w14:paraId="4813BB66" w14:textId="77777777" w:rsidR="008E7564" w:rsidRDefault="008E7564" w:rsidP="008E7564">
      <w:pPr>
        <w:rPr>
          <w:rFonts w:ascii="Times New Roman" w:hAnsi="Times New Roman" w:cs="Times New Roman"/>
          <w:bCs/>
          <w:sz w:val="28"/>
          <w:szCs w:val="28"/>
          <w:lang w:val="es-ES"/>
        </w:rPr>
      </w:pPr>
      <w:r>
        <w:rPr>
          <w:rFonts w:ascii="Times New Roman" w:hAnsi="Times New Roman" w:cs="Times New Roman"/>
          <w:bCs/>
          <w:sz w:val="28"/>
          <w:szCs w:val="28"/>
          <w:lang w:val="es-ES"/>
        </w:rPr>
        <w:t>La gracia es amor en acción hacia aquellos que no tiene</w:t>
      </w:r>
      <w:r>
        <w:rPr>
          <w:rFonts w:ascii="Times New Roman" w:hAnsi="Times New Roman" w:cs="Times New Roman"/>
          <w:bCs/>
          <w:sz w:val="28"/>
          <w:szCs w:val="28"/>
          <w:lang w:val="es-ES"/>
        </w:rPr>
        <w:t>n</w:t>
      </w:r>
      <w:r>
        <w:rPr>
          <w:rFonts w:ascii="Times New Roman" w:hAnsi="Times New Roman" w:cs="Times New Roman"/>
          <w:bCs/>
          <w:sz w:val="28"/>
          <w:szCs w:val="28"/>
          <w:lang w:val="es-ES"/>
        </w:rPr>
        <w:t xml:space="preserve"> derecho al mismo. </w:t>
      </w:r>
    </w:p>
    <w:p w14:paraId="38090A40" w14:textId="77777777" w:rsidR="008E7564" w:rsidRDefault="008E7564" w:rsidP="008E7564">
      <w:pPr>
        <w:rPr>
          <w:rFonts w:ascii="Times New Roman" w:hAnsi="Times New Roman" w:cs="Times New Roman"/>
          <w:bCs/>
          <w:sz w:val="28"/>
          <w:szCs w:val="28"/>
          <w:lang w:val="es-ES"/>
        </w:rPr>
      </w:pPr>
    </w:p>
    <w:p w14:paraId="4DDB1D0E" w14:textId="77777777" w:rsidR="008E7564" w:rsidRDefault="008E7564" w:rsidP="008E7564">
      <w:pPr>
        <w:rPr>
          <w:rFonts w:ascii="Times New Roman" w:hAnsi="Times New Roman" w:cs="Times New Roman"/>
          <w:bCs/>
          <w:sz w:val="28"/>
          <w:szCs w:val="28"/>
          <w:lang w:val="es-ES"/>
        </w:rPr>
      </w:pPr>
      <w:r>
        <w:rPr>
          <w:rFonts w:ascii="Times New Roman" w:hAnsi="Times New Roman" w:cs="Times New Roman"/>
          <w:bCs/>
          <w:sz w:val="28"/>
          <w:szCs w:val="28"/>
          <w:lang w:val="es-ES"/>
        </w:rPr>
        <w:t xml:space="preserve">La gracia es </w:t>
      </w:r>
      <w:r>
        <w:rPr>
          <w:rFonts w:ascii="Times New Roman" w:hAnsi="Times New Roman" w:cs="Times New Roman"/>
          <w:bCs/>
          <w:sz w:val="28"/>
          <w:szCs w:val="28"/>
          <w:lang w:val="es-ES"/>
        </w:rPr>
        <w:t>amor que ama a los que no deben</w:t>
      </w:r>
      <w:r>
        <w:rPr>
          <w:rFonts w:ascii="Times New Roman" w:hAnsi="Times New Roman" w:cs="Times New Roman"/>
          <w:bCs/>
          <w:sz w:val="28"/>
          <w:szCs w:val="28"/>
          <w:lang w:val="es-ES"/>
        </w:rPr>
        <w:t xml:space="preserve"> ser amados, ser atraído por lo que no es atractivo, ser bueno hacia un enemigo.</w:t>
      </w:r>
    </w:p>
    <w:p w14:paraId="69F679D3" w14:textId="77777777" w:rsidR="008E7564" w:rsidRDefault="008E7564" w:rsidP="008E7564">
      <w:pPr>
        <w:rPr>
          <w:rFonts w:ascii="Times New Roman" w:hAnsi="Times New Roman" w:cs="Times New Roman"/>
          <w:bCs/>
          <w:sz w:val="28"/>
          <w:szCs w:val="28"/>
          <w:lang w:val="es-ES"/>
        </w:rPr>
      </w:pPr>
    </w:p>
    <w:p w14:paraId="2FAC8864" w14:textId="77777777" w:rsidR="008E7564" w:rsidRDefault="008E7564" w:rsidP="008E7564">
      <w:pPr>
        <w:rPr>
          <w:rFonts w:ascii="Times New Roman" w:hAnsi="Times New Roman" w:cs="Times New Roman"/>
          <w:bCs/>
          <w:sz w:val="28"/>
          <w:szCs w:val="28"/>
          <w:lang w:val="es-ES"/>
        </w:rPr>
      </w:pPr>
      <w:r>
        <w:rPr>
          <w:rFonts w:ascii="Times New Roman" w:hAnsi="Times New Roman" w:cs="Times New Roman"/>
          <w:bCs/>
          <w:sz w:val="28"/>
          <w:szCs w:val="28"/>
          <w:lang w:val="es-ES"/>
        </w:rPr>
        <w:t xml:space="preserve"> </w:t>
      </w:r>
      <w:r>
        <w:rPr>
          <w:rFonts w:ascii="Times New Roman" w:hAnsi="Times New Roman" w:cs="Times New Roman"/>
          <w:bCs/>
          <w:sz w:val="28"/>
          <w:szCs w:val="28"/>
          <w:lang w:val="es-ES"/>
        </w:rPr>
        <w:t>-</w:t>
      </w:r>
      <w:r>
        <w:rPr>
          <w:rFonts w:ascii="Times New Roman" w:hAnsi="Times New Roman" w:cs="Times New Roman"/>
          <w:bCs/>
          <w:sz w:val="28"/>
          <w:szCs w:val="28"/>
          <w:lang w:val="es-ES"/>
        </w:rPr>
        <w:t>Cuando tú amas a Alguien que ha sido bueno para contigo</w:t>
      </w:r>
      <w:r>
        <w:rPr>
          <w:rFonts w:ascii="Times New Roman" w:hAnsi="Times New Roman" w:cs="Times New Roman"/>
          <w:bCs/>
          <w:sz w:val="28"/>
          <w:szCs w:val="28"/>
          <w:lang w:val="es-ES"/>
        </w:rPr>
        <w:t>, es</w:t>
      </w:r>
      <w:r>
        <w:rPr>
          <w:rFonts w:ascii="Times New Roman" w:hAnsi="Times New Roman" w:cs="Times New Roman"/>
          <w:bCs/>
          <w:sz w:val="28"/>
          <w:szCs w:val="28"/>
          <w:lang w:val="es-ES"/>
        </w:rPr>
        <w:t>o es gratitud.</w:t>
      </w:r>
    </w:p>
    <w:p w14:paraId="08F93E05" w14:textId="77777777" w:rsidR="008E7564" w:rsidRDefault="008E7564" w:rsidP="008E7564">
      <w:pPr>
        <w:rPr>
          <w:rFonts w:ascii="Times New Roman" w:hAnsi="Times New Roman" w:cs="Times New Roman"/>
          <w:bCs/>
          <w:sz w:val="28"/>
          <w:szCs w:val="28"/>
          <w:lang w:val="es-ES"/>
        </w:rPr>
      </w:pPr>
      <w:r>
        <w:rPr>
          <w:rFonts w:ascii="Times New Roman" w:hAnsi="Times New Roman" w:cs="Times New Roman"/>
          <w:bCs/>
          <w:sz w:val="28"/>
          <w:szCs w:val="28"/>
          <w:lang w:val="es-ES"/>
        </w:rPr>
        <w:t xml:space="preserve"> </w:t>
      </w:r>
      <w:r>
        <w:rPr>
          <w:rFonts w:ascii="Times New Roman" w:hAnsi="Times New Roman" w:cs="Times New Roman"/>
          <w:bCs/>
          <w:sz w:val="28"/>
          <w:szCs w:val="28"/>
          <w:lang w:val="es-ES"/>
        </w:rPr>
        <w:t>-</w:t>
      </w:r>
      <w:r>
        <w:rPr>
          <w:rFonts w:ascii="Times New Roman" w:hAnsi="Times New Roman" w:cs="Times New Roman"/>
          <w:bCs/>
          <w:sz w:val="28"/>
          <w:szCs w:val="28"/>
          <w:lang w:val="es-ES"/>
        </w:rPr>
        <w:t xml:space="preserve">El amar a alguien que es hermoso es admiración. </w:t>
      </w:r>
    </w:p>
    <w:p w14:paraId="5CCD098D" w14:textId="77777777" w:rsidR="008E7564" w:rsidRDefault="008E7564" w:rsidP="008E7564">
      <w:pPr>
        <w:rPr>
          <w:rFonts w:ascii="Times New Roman" w:hAnsi="Times New Roman" w:cs="Times New Roman"/>
          <w:bCs/>
          <w:sz w:val="28"/>
          <w:szCs w:val="28"/>
          <w:lang w:val="es-ES"/>
        </w:rPr>
      </w:pPr>
      <w:r>
        <w:rPr>
          <w:rFonts w:ascii="Times New Roman" w:hAnsi="Times New Roman" w:cs="Times New Roman"/>
          <w:bCs/>
          <w:sz w:val="28"/>
          <w:szCs w:val="28"/>
          <w:lang w:val="es-ES"/>
        </w:rPr>
        <w:t>-</w:t>
      </w:r>
      <w:r>
        <w:rPr>
          <w:rFonts w:ascii="Times New Roman" w:hAnsi="Times New Roman" w:cs="Times New Roman"/>
          <w:bCs/>
          <w:sz w:val="28"/>
          <w:szCs w:val="28"/>
          <w:lang w:val="es-ES"/>
        </w:rPr>
        <w:t xml:space="preserve">El amor de una madre hacia su hijo es un afecto natural. </w:t>
      </w:r>
    </w:p>
    <w:p w14:paraId="40F447DB" w14:textId="77777777" w:rsidR="008E7564" w:rsidRDefault="008E7564" w:rsidP="008E7564">
      <w:pPr>
        <w:rPr>
          <w:rFonts w:ascii="Times New Roman" w:hAnsi="Times New Roman" w:cs="Times New Roman"/>
          <w:bCs/>
          <w:sz w:val="28"/>
          <w:szCs w:val="28"/>
          <w:lang w:val="es-ES"/>
        </w:rPr>
      </w:pPr>
    </w:p>
    <w:p w14:paraId="76756A08" w14:textId="77777777" w:rsidR="008E7564" w:rsidRDefault="008E7564" w:rsidP="008E7564">
      <w:pPr>
        <w:rPr>
          <w:rFonts w:ascii="Times New Roman" w:hAnsi="Times New Roman" w:cs="Times New Roman"/>
          <w:bCs/>
          <w:sz w:val="28"/>
          <w:szCs w:val="28"/>
          <w:lang w:val="es-ES"/>
        </w:rPr>
      </w:pPr>
      <w:r>
        <w:rPr>
          <w:rFonts w:ascii="Times New Roman" w:hAnsi="Times New Roman" w:cs="Times New Roman"/>
          <w:bCs/>
          <w:sz w:val="28"/>
          <w:szCs w:val="28"/>
          <w:lang w:val="es-ES"/>
        </w:rPr>
        <w:t>Pero ninguno de éstos es gracia.</w:t>
      </w:r>
    </w:p>
    <w:p w14:paraId="1171AE12" w14:textId="77777777" w:rsidR="008E7564" w:rsidRDefault="008E7564" w:rsidP="008E7564">
      <w:pPr>
        <w:rPr>
          <w:rFonts w:ascii="Times New Roman" w:hAnsi="Times New Roman" w:cs="Times New Roman"/>
          <w:bCs/>
          <w:sz w:val="28"/>
          <w:szCs w:val="28"/>
          <w:lang w:val="es-ES"/>
        </w:rPr>
      </w:pPr>
    </w:p>
    <w:p w14:paraId="512F9113" w14:textId="77777777" w:rsidR="008E7564" w:rsidRDefault="008E7564" w:rsidP="008E7564">
      <w:pPr>
        <w:rPr>
          <w:rFonts w:ascii="Times New Roman" w:hAnsi="Times New Roman" w:cs="Times New Roman"/>
          <w:bCs/>
          <w:sz w:val="28"/>
          <w:szCs w:val="28"/>
          <w:lang w:val="es-ES"/>
        </w:rPr>
      </w:pPr>
      <w:r>
        <w:rPr>
          <w:rFonts w:ascii="Times New Roman" w:hAnsi="Times New Roman" w:cs="Times New Roman"/>
          <w:bCs/>
          <w:sz w:val="28"/>
          <w:szCs w:val="28"/>
          <w:lang w:val="es-ES"/>
        </w:rPr>
        <w:t xml:space="preserve"> La antigua definición</w:t>
      </w:r>
      <w:r>
        <w:rPr>
          <w:rFonts w:ascii="Times New Roman" w:hAnsi="Times New Roman" w:cs="Times New Roman"/>
          <w:bCs/>
          <w:sz w:val="28"/>
          <w:szCs w:val="28"/>
          <w:lang w:val="es-ES"/>
        </w:rPr>
        <w:t xml:space="preserve"> es una de las mejores:</w:t>
      </w:r>
    </w:p>
    <w:p w14:paraId="28DD6A02" w14:textId="77777777" w:rsidR="008E7564" w:rsidRDefault="008E7564" w:rsidP="008E7564">
      <w:pPr>
        <w:rPr>
          <w:rFonts w:ascii="Times New Roman" w:hAnsi="Times New Roman" w:cs="Times New Roman"/>
          <w:bCs/>
          <w:sz w:val="28"/>
          <w:szCs w:val="28"/>
          <w:lang w:val="es-ES"/>
        </w:rPr>
      </w:pPr>
    </w:p>
    <w:p w14:paraId="51389BFA" w14:textId="77777777" w:rsidR="008E7564" w:rsidRDefault="008E7564" w:rsidP="008E7564">
      <w:pPr>
        <w:rPr>
          <w:rFonts w:ascii="Times New Roman" w:hAnsi="Times New Roman" w:cs="Times New Roman"/>
          <w:bCs/>
          <w:sz w:val="28"/>
          <w:szCs w:val="28"/>
          <w:lang w:val="es-ES"/>
        </w:rPr>
      </w:pPr>
      <w:r>
        <w:rPr>
          <w:rFonts w:ascii="Times New Roman" w:hAnsi="Times New Roman" w:cs="Times New Roman"/>
          <w:bCs/>
          <w:sz w:val="28"/>
          <w:szCs w:val="28"/>
          <w:lang w:val="es-ES"/>
        </w:rPr>
        <w:t xml:space="preserve"> Gracia</w:t>
      </w:r>
      <w:r>
        <w:rPr>
          <w:rFonts w:ascii="Times New Roman" w:hAnsi="Times New Roman" w:cs="Times New Roman"/>
          <w:bCs/>
          <w:sz w:val="28"/>
          <w:szCs w:val="28"/>
          <w:lang w:val="es-ES"/>
        </w:rPr>
        <w:t xml:space="preserve"> es el favor inmerecido, gratuito de Dios hacia nosotros pecadores culpables.</w:t>
      </w:r>
    </w:p>
    <w:p w14:paraId="03C4AA14" w14:textId="77777777" w:rsidR="00A65C67" w:rsidRDefault="00A65C67" w:rsidP="00BB132A">
      <w:pPr>
        <w:widowControl w:val="0"/>
        <w:autoSpaceDE w:val="0"/>
        <w:autoSpaceDN w:val="0"/>
        <w:adjustRightInd w:val="0"/>
        <w:spacing w:before="180"/>
        <w:rPr>
          <w:rFonts w:ascii="Gentium" w:hAnsi="Gentium" w:cs="Times New Roman"/>
          <w:lang w:val="el-GR"/>
        </w:rPr>
      </w:pPr>
    </w:p>
    <w:p w14:paraId="2ABD7617" w14:textId="77777777" w:rsidR="00BB132A" w:rsidRDefault="00BB132A"/>
    <w:p w14:paraId="41682C5E" w14:textId="77777777" w:rsidR="008E7C90" w:rsidRDefault="008E7C90">
      <w:pPr>
        <w:rPr>
          <w:b/>
        </w:rPr>
      </w:pPr>
    </w:p>
    <w:p w14:paraId="547AEE16" w14:textId="77777777" w:rsidR="008E7C90" w:rsidRDefault="008E7C90">
      <w:pPr>
        <w:rPr>
          <w:b/>
        </w:rPr>
      </w:pPr>
    </w:p>
    <w:p w14:paraId="0B0C96F7" w14:textId="77777777" w:rsidR="008E7C90" w:rsidRDefault="008E7C90">
      <w:pPr>
        <w:rPr>
          <w:b/>
        </w:rPr>
      </w:pPr>
    </w:p>
    <w:p w14:paraId="7D083474" w14:textId="77777777" w:rsidR="008E7C90" w:rsidRDefault="008E7C90">
      <w:pPr>
        <w:rPr>
          <w:b/>
        </w:rPr>
      </w:pPr>
    </w:p>
    <w:p w14:paraId="3ED14538" w14:textId="77777777" w:rsidR="008E7C90" w:rsidRDefault="008E7C90">
      <w:pPr>
        <w:rPr>
          <w:b/>
        </w:rPr>
      </w:pPr>
    </w:p>
    <w:p w14:paraId="7D595194" w14:textId="77777777" w:rsidR="008E7C90" w:rsidRDefault="008E7C90">
      <w:pPr>
        <w:rPr>
          <w:b/>
        </w:rPr>
      </w:pPr>
    </w:p>
    <w:p w14:paraId="669B8B9B" w14:textId="77777777" w:rsidR="008E7C90" w:rsidRDefault="008E7C90">
      <w:pPr>
        <w:rPr>
          <w:b/>
        </w:rPr>
      </w:pPr>
    </w:p>
    <w:p w14:paraId="7847A86D" w14:textId="77777777" w:rsidR="008E7C90" w:rsidRDefault="008E7C90">
      <w:pPr>
        <w:rPr>
          <w:b/>
        </w:rPr>
      </w:pPr>
    </w:p>
    <w:p w14:paraId="701545BF" w14:textId="77777777" w:rsidR="008E7C90" w:rsidRDefault="008E7C90">
      <w:pPr>
        <w:rPr>
          <w:b/>
        </w:rPr>
      </w:pPr>
    </w:p>
    <w:p w14:paraId="7B219CCE" w14:textId="77777777" w:rsidR="008E7C90" w:rsidRDefault="008E7C90">
      <w:pPr>
        <w:rPr>
          <w:b/>
        </w:rPr>
      </w:pPr>
    </w:p>
    <w:p w14:paraId="538984BE" w14:textId="77777777" w:rsidR="008E7C90" w:rsidRDefault="008E7C90">
      <w:pPr>
        <w:rPr>
          <w:b/>
        </w:rPr>
      </w:pPr>
    </w:p>
    <w:p w14:paraId="5DB65B3E" w14:textId="77777777" w:rsidR="008E7C90" w:rsidRDefault="008E7C90">
      <w:pPr>
        <w:rPr>
          <w:b/>
        </w:rPr>
      </w:pPr>
    </w:p>
    <w:p w14:paraId="37D73AC8" w14:textId="77777777" w:rsidR="00BB132A" w:rsidRPr="0076445C" w:rsidRDefault="00BB132A" w:rsidP="008E7C90">
      <w:pPr>
        <w:jc w:val="center"/>
        <w:rPr>
          <w:b/>
          <w:sz w:val="28"/>
          <w:szCs w:val="28"/>
        </w:rPr>
      </w:pPr>
      <w:r w:rsidRPr="0076445C">
        <w:rPr>
          <w:b/>
          <w:sz w:val="28"/>
          <w:szCs w:val="28"/>
        </w:rPr>
        <w:lastRenderedPageBreak/>
        <w:t>SALVACIÓN</w:t>
      </w:r>
    </w:p>
    <w:p w14:paraId="56F6DBA7" w14:textId="77777777" w:rsidR="00BB132A" w:rsidRDefault="00BB132A">
      <w:pPr>
        <w:rPr>
          <w:rFonts w:ascii="Times New Roman" w:hAnsi="Times New Roman" w:cs="Times New Roman"/>
          <w:lang w:val="es-ES"/>
        </w:rPr>
      </w:pPr>
    </w:p>
    <w:p w14:paraId="57557D11" w14:textId="77777777" w:rsidR="00BB132A" w:rsidRPr="00BB132A" w:rsidRDefault="00BB132A" w:rsidP="00BB132A">
      <w:pPr>
        <w:widowControl w:val="0"/>
        <w:autoSpaceDE w:val="0"/>
        <w:autoSpaceDN w:val="0"/>
        <w:adjustRightInd w:val="0"/>
        <w:spacing w:before="360"/>
        <w:ind w:left="360"/>
        <w:rPr>
          <w:rFonts w:ascii="Times New Roman" w:hAnsi="Times New Roman" w:cs="Times New Roman"/>
        </w:rPr>
      </w:pPr>
      <w:proofErr w:type="spellStart"/>
      <w:r w:rsidRPr="00BB132A">
        <w:rPr>
          <w:rFonts w:ascii="Gentium" w:hAnsi="Gentium" w:cs="Times New Roman"/>
          <w:b/>
          <w:bCs/>
          <w:sz w:val="28"/>
          <w:szCs w:val="28"/>
          <w:lang w:val="el-GR"/>
        </w:rPr>
        <w:t>σῴζω</w:t>
      </w:r>
      <w:proofErr w:type="spellEnd"/>
      <w:r w:rsidRPr="00BB132A">
        <w:rPr>
          <w:rFonts w:ascii="Times New Roman" w:hAnsi="Times New Roman" w:cs="Times New Roman"/>
          <w:b/>
          <w:bCs/>
          <w:sz w:val="28"/>
          <w:szCs w:val="28"/>
          <w:lang w:val="es-ES"/>
        </w:rPr>
        <w:t xml:space="preserve"> [salvar], </w:t>
      </w:r>
      <w:r w:rsidRPr="00BB132A">
        <w:rPr>
          <w:rFonts w:ascii="Gentium" w:hAnsi="Gentium" w:cs="Times New Roman"/>
          <w:b/>
          <w:bCs/>
          <w:sz w:val="28"/>
          <w:szCs w:val="28"/>
          <w:lang w:val="el-GR"/>
        </w:rPr>
        <w:t>σωτηρία</w:t>
      </w:r>
      <w:r w:rsidRPr="00BB132A">
        <w:rPr>
          <w:rFonts w:ascii="Times New Roman" w:hAnsi="Times New Roman" w:cs="Times New Roman"/>
          <w:b/>
          <w:bCs/>
          <w:sz w:val="28"/>
          <w:szCs w:val="28"/>
          <w:lang w:val="es-ES"/>
        </w:rPr>
        <w:t xml:space="preserve"> [salvación], </w:t>
      </w:r>
      <w:proofErr w:type="spellStart"/>
      <w:r w:rsidRPr="00BB132A">
        <w:rPr>
          <w:rFonts w:ascii="Gentium" w:hAnsi="Gentium" w:cs="Times New Roman"/>
          <w:b/>
          <w:bCs/>
          <w:sz w:val="28"/>
          <w:szCs w:val="28"/>
          <w:lang w:val="el-GR"/>
        </w:rPr>
        <w:t>σωτήρ</w:t>
      </w:r>
      <w:proofErr w:type="spellEnd"/>
      <w:r w:rsidRPr="00BB132A">
        <w:rPr>
          <w:rFonts w:ascii="Times New Roman" w:hAnsi="Times New Roman" w:cs="Times New Roman"/>
          <w:b/>
          <w:bCs/>
          <w:sz w:val="28"/>
          <w:szCs w:val="28"/>
          <w:lang w:val="es-ES"/>
        </w:rPr>
        <w:t xml:space="preserve"> [Salvador], </w:t>
      </w:r>
      <w:r w:rsidRPr="00BB132A">
        <w:rPr>
          <w:rFonts w:ascii="Gentium" w:hAnsi="Gentium" w:cs="Times New Roman"/>
          <w:b/>
          <w:bCs/>
          <w:sz w:val="28"/>
          <w:szCs w:val="28"/>
          <w:lang w:val="el-GR"/>
        </w:rPr>
        <w:t>σωτήριος</w:t>
      </w:r>
      <w:r w:rsidRPr="00BB132A">
        <w:rPr>
          <w:rFonts w:ascii="Times New Roman" w:hAnsi="Times New Roman" w:cs="Times New Roman"/>
          <w:b/>
          <w:bCs/>
          <w:sz w:val="28"/>
          <w:szCs w:val="28"/>
          <w:lang w:val="es-ES"/>
        </w:rPr>
        <w:t xml:space="preserve"> [salvífico, que salva]</w:t>
      </w:r>
    </w:p>
    <w:p w14:paraId="05ABE87F" w14:textId="17E429EA" w:rsidR="00BB132A" w:rsidRPr="00BB132A" w:rsidRDefault="00BB132A" w:rsidP="00BB132A">
      <w:pPr>
        <w:widowControl w:val="0"/>
        <w:tabs>
          <w:tab w:val="left" w:pos="360"/>
        </w:tabs>
        <w:autoSpaceDE w:val="0"/>
        <w:autoSpaceDN w:val="0"/>
        <w:adjustRightInd w:val="0"/>
        <w:spacing w:before="180"/>
        <w:ind w:left="360" w:hanging="360"/>
        <w:rPr>
          <w:rFonts w:ascii="Times New Roman" w:hAnsi="Times New Roman" w:cs="Times New Roman"/>
        </w:rPr>
      </w:pPr>
    </w:p>
    <w:p w14:paraId="2F02F228" w14:textId="7AC2A295" w:rsidR="00BB132A" w:rsidRPr="00BB132A" w:rsidRDefault="00BB132A" w:rsidP="00BB132A">
      <w:pPr>
        <w:widowControl w:val="0"/>
        <w:tabs>
          <w:tab w:val="left" w:pos="360"/>
        </w:tabs>
        <w:autoSpaceDE w:val="0"/>
        <w:autoSpaceDN w:val="0"/>
        <w:adjustRightInd w:val="0"/>
        <w:ind w:left="360" w:hanging="360"/>
        <w:rPr>
          <w:rFonts w:ascii="Times New Roman" w:hAnsi="Times New Roman" w:cs="Times New Roman"/>
        </w:rPr>
      </w:pPr>
      <w:r w:rsidRPr="00BB132A">
        <w:rPr>
          <w:rFonts w:ascii="Times New Roman" w:hAnsi="Times New Roman" w:cs="Times New Roman"/>
          <w:lang w:val="es-ES"/>
        </w:rPr>
        <w:tab/>
      </w:r>
      <w:r w:rsidRPr="00BB132A">
        <w:rPr>
          <w:rFonts w:ascii="Times New Roman" w:hAnsi="Times New Roman" w:cs="Times New Roman"/>
          <w:i/>
          <w:lang w:val="es-ES"/>
        </w:rPr>
        <w:t>Salvar.</w:t>
      </w:r>
      <w:r w:rsidRPr="00BB132A">
        <w:rPr>
          <w:rFonts w:ascii="Times New Roman" w:hAnsi="Times New Roman" w:cs="Times New Roman"/>
          <w:lang w:val="es-ES"/>
        </w:rPr>
        <w:t xml:space="preserve"> Estos términos se refieren primeramente a la salvación (humana o divina) respecto a un peligro grave. Otro sentido es el curar una enfermedad. Los caballos pueden salvar en la batalla, o la noche puede salvar a un ejército de la destrucción, o el buen consejo puede salvar naves, etc. La salvación puede ser de ciudades, fortalezas, barcos, etc. así como de personas. A veces el significado puede ser la protección, y </w:t>
      </w:r>
      <w:r w:rsidRPr="00BB132A">
        <w:rPr>
          <w:rFonts w:ascii="Gentium" w:hAnsi="Gentium" w:cs="Times New Roman"/>
          <w:lang w:val="el-GR"/>
        </w:rPr>
        <w:t>σωτηρία</w:t>
      </w:r>
      <w:r w:rsidRPr="00BB132A">
        <w:rPr>
          <w:rFonts w:ascii="Times New Roman" w:hAnsi="Times New Roman" w:cs="Times New Roman"/>
          <w:lang w:val="es-ES"/>
        </w:rPr>
        <w:t xml:space="preserve"> puede tener el sentido de «regreso seguro».</w:t>
      </w:r>
    </w:p>
    <w:p w14:paraId="22155CFC" w14:textId="77777777" w:rsidR="008E7C90" w:rsidRPr="00BB132A" w:rsidRDefault="008E7C90" w:rsidP="00BB132A">
      <w:pPr>
        <w:widowControl w:val="0"/>
        <w:autoSpaceDE w:val="0"/>
        <w:autoSpaceDN w:val="0"/>
        <w:adjustRightInd w:val="0"/>
        <w:jc w:val="right"/>
        <w:rPr>
          <w:rFonts w:ascii="Times New Roman" w:hAnsi="Times New Roman" w:cs="Times New Roman"/>
        </w:rPr>
      </w:pPr>
    </w:p>
    <w:p w14:paraId="289CFBAD" w14:textId="77777777" w:rsidR="00BB132A" w:rsidRDefault="008E7C90" w:rsidP="0076445C">
      <w:pPr>
        <w:jc w:val="center"/>
        <w:rPr>
          <w:b/>
        </w:rPr>
      </w:pPr>
      <w:r w:rsidRPr="008E7C90">
        <w:rPr>
          <w:b/>
        </w:rPr>
        <w:t>¿Salvarnos de qué?</w:t>
      </w:r>
    </w:p>
    <w:p w14:paraId="296FE44E" w14:textId="77777777" w:rsidR="008E7C90" w:rsidRDefault="008E7C90">
      <w:pPr>
        <w:rPr>
          <w:b/>
        </w:rPr>
      </w:pPr>
    </w:p>
    <w:p w14:paraId="4496509D" w14:textId="77777777" w:rsidR="008E7C90" w:rsidRDefault="008E7C90">
      <w:pPr>
        <w:rPr>
          <w:b/>
        </w:rPr>
      </w:pPr>
    </w:p>
    <w:p w14:paraId="559F6D6D" w14:textId="77777777" w:rsidR="008E7C90" w:rsidRDefault="008E7C90">
      <w:pPr>
        <w:rPr>
          <w:b/>
        </w:rPr>
      </w:pPr>
    </w:p>
    <w:p w14:paraId="6035D8FF" w14:textId="77777777" w:rsidR="008E7C90" w:rsidRDefault="008E7C90">
      <w:pPr>
        <w:rPr>
          <w:b/>
        </w:rPr>
      </w:pPr>
    </w:p>
    <w:p w14:paraId="4EBBEEAF" w14:textId="77777777" w:rsidR="008E7C90" w:rsidRPr="008E7C90" w:rsidRDefault="008E7C90">
      <w:pPr>
        <w:rPr>
          <w:b/>
        </w:rPr>
      </w:pPr>
    </w:p>
    <w:p w14:paraId="1AC08705" w14:textId="77777777" w:rsidR="00A65C67" w:rsidRDefault="00A65C67"/>
    <w:p w14:paraId="67087D51" w14:textId="77777777" w:rsidR="00A65C67" w:rsidRPr="0076445C" w:rsidRDefault="00A65C67" w:rsidP="008E7C90">
      <w:pPr>
        <w:jc w:val="center"/>
        <w:rPr>
          <w:b/>
          <w:sz w:val="28"/>
          <w:szCs w:val="28"/>
        </w:rPr>
      </w:pPr>
      <w:r w:rsidRPr="0076445C">
        <w:rPr>
          <w:b/>
          <w:sz w:val="28"/>
          <w:szCs w:val="28"/>
        </w:rPr>
        <w:t>MALDAD</w:t>
      </w:r>
    </w:p>
    <w:p w14:paraId="4BBC7699" w14:textId="77777777" w:rsidR="00A65C67" w:rsidRDefault="00A65C67"/>
    <w:p w14:paraId="181EB42F" w14:textId="77777777" w:rsidR="00A65C67" w:rsidRDefault="00A65C67">
      <w:pPr>
        <w:rPr>
          <w:rFonts w:ascii="Times New Roman" w:hAnsi="Times New Roman" w:cs="Times New Roman"/>
          <w:b/>
          <w:bCs/>
          <w:sz w:val="28"/>
          <w:szCs w:val="28"/>
          <w:lang w:val="es-ES"/>
        </w:rPr>
      </w:pPr>
      <w:r w:rsidRPr="00A65C67">
        <w:rPr>
          <w:rFonts w:ascii="Gentium" w:hAnsi="Gentium" w:cs="Times New Roman"/>
          <w:b/>
          <w:bCs/>
          <w:sz w:val="28"/>
          <w:szCs w:val="28"/>
          <w:lang w:val="el-GR"/>
        </w:rPr>
        <w:t>νόμος</w:t>
      </w:r>
      <w:r w:rsidRPr="00A65C67">
        <w:rPr>
          <w:rFonts w:ascii="Times New Roman" w:hAnsi="Times New Roman" w:cs="Times New Roman"/>
          <w:b/>
          <w:bCs/>
          <w:sz w:val="28"/>
          <w:szCs w:val="28"/>
          <w:lang w:val="es-ES"/>
        </w:rPr>
        <w:t xml:space="preserve"> [ley], </w:t>
      </w:r>
      <w:proofErr w:type="spellStart"/>
      <w:r w:rsidRPr="00A65C67">
        <w:rPr>
          <w:rFonts w:ascii="Gentium" w:hAnsi="Gentium" w:cs="Times New Roman"/>
          <w:b/>
          <w:bCs/>
          <w:sz w:val="28"/>
          <w:szCs w:val="28"/>
          <w:lang w:val="el-GR"/>
        </w:rPr>
        <w:t>ἀνομία</w:t>
      </w:r>
      <w:proofErr w:type="spellEnd"/>
      <w:r w:rsidRPr="00A65C67">
        <w:rPr>
          <w:rFonts w:ascii="Times New Roman" w:hAnsi="Times New Roman" w:cs="Times New Roman"/>
          <w:b/>
          <w:bCs/>
          <w:sz w:val="28"/>
          <w:szCs w:val="28"/>
          <w:lang w:val="es-ES"/>
        </w:rPr>
        <w:t xml:space="preserve"> [iniquidad, ausencia de ley, maldad], </w:t>
      </w:r>
      <w:proofErr w:type="spellStart"/>
      <w:r w:rsidRPr="00A65C67">
        <w:rPr>
          <w:rFonts w:ascii="Gentium" w:hAnsi="Gentium" w:cs="Times New Roman"/>
          <w:b/>
          <w:bCs/>
          <w:sz w:val="28"/>
          <w:szCs w:val="28"/>
          <w:lang w:val="el-GR"/>
        </w:rPr>
        <w:t>ἄνομος</w:t>
      </w:r>
      <w:proofErr w:type="spellEnd"/>
      <w:r w:rsidRPr="00A65C67">
        <w:rPr>
          <w:rFonts w:ascii="Times New Roman" w:hAnsi="Times New Roman" w:cs="Times New Roman"/>
          <w:b/>
          <w:bCs/>
          <w:sz w:val="28"/>
          <w:szCs w:val="28"/>
          <w:lang w:val="es-ES"/>
        </w:rPr>
        <w:t xml:space="preserve"> [inicuo, sin ley]</w:t>
      </w:r>
    </w:p>
    <w:p w14:paraId="6CF3386D" w14:textId="77777777" w:rsidR="00A65C67" w:rsidRDefault="00A65C67">
      <w:pPr>
        <w:rPr>
          <w:rFonts w:ascii="Times New Roman" w:hAnsi="Times New Roman" w:cs="Times New Roman"/>
          <w:b/>
          <w:bCs/>
          <w:sz w:val="28"/>
          <w:szCs w:val="28"/>
          <w:lang w:val="es-ES"/>
        </w:rPr>
      </w:pPr>
    </w:p>
    <w:p w14:paraId="49C8A722" w14:textId="77777777" w:rsidR="00A65C67" w:rsidRDefault="00A65C67">
      <w:pPr>
        <w:rPr>
          <w:rFonts w:ascii="Times New Roman" w:hAnsi="Times New Roman" w:cs="Times New Roman"/>
          <w:b/>
          <w:bCs/>
          <w:sz w:val="28"/>
          <w:szCs w:val="28"/>
          <w:lang w:val="es-ES"/>
        </w:rPr>
      </w:pPr>
    </w:p>
    <w:p w14:paraId="31C08ECE" w14:textId="77777777" w:rsidR="00A65C67" w:rsidRDefault="00A65C67" w:rsidP="0076445C">
      <w:pPr>
        <w:jc w:val="center"/>
        <w:rPr>
          <w:rFonts w:ascii="Times New Roman" w:hAnsi="Times New Roman" w:cs="Times New Roman"/>
          <w:b/>
          <w:bCs/>
          <w:sz w:val="28"/>
          <w:szCs w:val="28"/>
          <w:lang w:val="es-ES"/>
        </w:rPr>
      </w:pPr>
      <w:r>
        <w:rPr>
          <w:rFonts w:ascii="Times New Roman" w:hAnsi="Times New Roman" w:cs="Times New Roman"/>
          <w:b/>
          <w:bCs/>
          <w:sz w:val="28"/>
          <w:szCs w:val="28"/>
          <w:lang w:val="es-ES"/>
        </w:rPr>
        <w:t>MISERICORDIA</w:t>
      </w:r>
    </w:p>
    <w:p w14:paraId="43334B4E" w14:textId="77777777" w:rsidR="00A65C67" w:rsidRDefault="00A65C67">
      <w:pPr>
        <w:rPr>
          <w:rFonts w:ascii="Times New Roman" w:hAnsi="Times New Roman" w:cs="Times New Roman"/>
          <w:b/>
          <w:bCs/>
          <w:sz w:val="28"/>
          <w:szCs w:val="28"/>
          <w:lang w:val="es-ES"/>
        </w:rPr>
      </w:pPr>
    </w:p>
    <w:p w14:paraId="21DCBA57" w14:textId="77777777" w:rsidR="00A65C67" w:rsidRPr="00A65C67" w:rsidRDefault="00A65C67" w:rsidP="00A65C67">
      <w:pPr>
        <w:widowControl w:val="0"/>
        <w:tabs>
          <w:tab w:val="left" w:pos="360"/>
        </w:tabs>
        <w:autoSpaceDE w:val="0"/>
        <w:autoSpaceDN w:val="0"/>
        <w:adjustRightInd w:val="0"/>
        <w:spacing w:before="180"/>
        <w:ind w:left="360" w:hanging="360"/>
        <w:rPr>
          <w:rFonts w:ascii="Times New Roman" w:hAnsi="Times New Roman" w:cs="Times New Roman"/>
        </w:rPr>
      </w:pPr>
      <w:r w:rsidRPr="00A65C67">
        <w:rPr>
          <w:rFonts w:ascii="Times New Roman" w:hAnsi="Times New Roman" w:cs="Times New Roman"/>
          <w:lang w:val="es-ES"/>
        </w:rPr>
        <w:tab/>
      </w:r>
      <w:proofErr w:type="spellStart"/>
      <w:r w:rsidRPr="00A65C67">
        <w:rPr>
          <w:rFonts w:ascii="Gentium" w:hAnsi="Gentium" w:cs="Times New Roman"/>
          <w:lang w:val="el-GR"/>
        </w:rPr>
        <w:t>ἔλεος</w:t>
      </w:r>
      <w:proofErr w:type="spellEnd"/>
      <w:r w:rsidRPr="00A65C67">
        <w:rPr>
          <w:rFonts w:ascii="Times New Roman" w:hAnsi="Times New Roman" w:cs="Times New Roman"/>
          <w:lang w:val="es-ES"/>
        </w:rPr>
        <w:t>/</w:t>
      </w:r>
      <w:proofErr w:type="spellStart"/>
      <w:r w:rsidRPr="00A65C67">
        <w:rPr>
          <w:rFonts w:ascii="Gentium" w:hAnsi="Gentium" w:cs="Times New Roman"/>
          <w:lang w:val="el-GR"/>
        </w:rPr>
        <w:t>ἐλεέω</w:t>
      </w:r>
      <w:proofErr w:type="spellEnd"/>
      <w:r w:rsidRPr="00A65C67">
        <w:rPr>
          <w:rFonts w:ascii="Times New Roman" w:hAnsi="Times New Roman" w:cs="Times New Roman"/>
          <w:lang w:val="es-ES"/>
        </w:rPr>
        <w:t xml:space="preserve"> </w:t>
      </w:r>
      <w:r w:rsidRPr="00A65C67">
        <w:rPr>
          <w:rFonts w:ascii="Times New Roman" w:hAnsi="Times New Roman" w:cs="Times New Roman"/>
          <w:b/>
          <w:lang w:val="es-ES"/>
        </w:rPr>
        <w:t>en el NT.</w:t>
      </w:r>
    </w:p>
    <w:p w14:paraId="2BE56EA1" w14:textId="77777777" w:rsidR="00A65C67" w:rsidRPr="00A65C67" w:rsidRDefault="00A65C67" w:rsidP="00A65C67">
      <w:pPr>
        <w:widowControl w:val="0"/>
        <w:tabs>
          <w:tab w:val="left" w:pos="360"/>
        </w:tabs>
        <w:autoSpaceDE w:val="0"/>
        <w:autoSpaceDN w:val="0"/>
        <w:adjustRightInd w:val="0"/>
        <w:ind w:left="360" w:hanging="360"/>
        <w:rPr>
          <w:rFonts w:ascii="Times New Roman" w:hAnsi="Times New Roman" w:cs="Times New Roman"/>
        </w:rPr>
      </w:pPr>
      <w:r w:rsidRPr="00A65C67">
        <w:rPr>
          <w:rFonts w:ascii="Times New Roman" w:hAnsi="Times New Roman" w:cs="Times New Roman"/>
          <w:lang w:val="es-ES"/>
        </w:rPr>
        <w:t>1.</w:t>
      </w:r>
      <w:r w:rsidRPr="00A65C67">
        <w:rPr>
          <w:rFonts w:ascii="Times New Roman" w:hAnsi="Times New Roman" w:cs="Times New Roman"/>
          <w:lang w:val="es-ES"/>
        </w:rPr>
        <w:tab/>
        <w:t xml:space="preserve">A menudo el NT usa </w:t>
      </w:r>
      <w:proofErr w:type="spellStart"/>
      <w:r w:rsidRPr="00A65C67">
        <w:rPr>
          <w:rFonts w:ascii="Gentium" w:hAnsi="Gentium" w:cs="Times New Roman"/>
          <w:lang w:val="el-GR"/>
        </w:rPr>
        <w:t>ἔλεος</w:t>
      </w:r>
      <w:proofErr w:type="spellEnd"/>
      <w:r w:rsidRPr="00A65C67">
        <w:rPr>
          <w:rFonts w:ascii="Times New Roman" w:hAnsi="Times New Roman" w:cs="Times New Roman"/>
          <w:lang w:val="es-ES"/>
        </w:rPr>
        <w:t>/</w:t>
      </w:r>
      <w:proofErr w:type="spellStart"/>
      <w:r w:rsidRPr="00A65C67">
        <w:rPr>
          <w:rFonts w:ascii="Gentium" w:hAnsi="Gentium" w:cs="Times New Roman"/>
          <w:lang w:val="el-GR"/>
        </w:rPr>
        <w:t>ἐλεέω</w:t>
      </w:r>
      <w:proofErr w:type="spellEnd"/>
      <w:r w:rsidRPr="00A65C67">
        <w:rPr>
          <w:rFonts w:ascii="Times New Roman" w:hAnsi="Times New Roman" w:cs="Times New Roman"/>
          <w:lang w:val="es-ES"/>
        </w:rPr>
        <w:t xml:space="preserve"> para la actitud que Dios exige de nosotros. En Mateo 9:13; 23:23 denota la bondad que es debida en las mutuas relaciones. La expresión de la LXX </w:t>
      </w:r>
      <w:r w:rsidRPr="00A65C67">
        <w:rPr>
          <w:rFonts w:ascii="Times New Roman" w:hAnsi="Times New Roman" w:cs="Times New Roman"/>
          <w:highlight w:val="yellow"/>
          <w:lang w:val="es-ES"/>
        </w:rPr>
        <w:t>«mostrar misericordia» figura en Lucas 10:37 para designar las acciones del samaritano</w:t>
      </w:r>
      <w:r w:rsidRPr="00A65C67">
        <w:rPr>
          <w:rFonts w:ascii="Times New Roman" w:hAnsi="Times New Roman" w:cs="Times New Roman"/>
          <w:lang w:val="es-ES"/>
        </w:rPr>
        <w:t xml:space="preserve">. En Mateo 18:33 la exigencia de misericordia se basa en la misericordia divina que antecede a la nuestra (cf. </w:t>
      </w:r>
      <w:proofErr w:type="spellStart"/>
      <w:r w:rsidRPr="00A65C67">
        <w:rPr>
          <w:rFonts w:ascii="Times New Roman" w:hAnsi="Times New Roman" w:cs="Times New Roman"/>
          <w:lang w:val="es-ES"/>
        </w:rPr>
        <w:t>Stg</w:t>
      </w:r>
      <w:proofErr w:type="spellEnd"/>
      <w:r w:rsidRPr="00A65C67">
        <w:rPr>
          <w:rFonts w:ascii="Times New Roman" w:hAnsi="Times New Roman" w:cs="Times New Roman"/>
          <w:lang w:val="es-ES"/>
        </w:rPr>
        <w:t xml:space="preserve">. 2:13). Aquí el nuevo rasgo, en comparación con el judaísmo, es que la misericordia de Dios es conocida en Cristo y por medio de Cristo. En Santiago 3:17 y Romanos 12:8 </w:t>
      </w:r>
      <w:proofErr w:type="spellStart"/>
      <w:r w:rsidRPr="00A65C67">
        <w:rPr>
          <w:rFonts w:ascii="Gentium" w:hAnsi="Gentium" w:cs="Times New Roman"/>
          <w:lang w:val="el-GR"/>
        </w:rPr>
        <w:t>ἔλεος</w:t>
      </w:r>
      <w:proofErr w:type="spellEnd"/>
      <w:r w:rsidRPr="00A65C67">
        <w:rPr>
          <w:rFonts w:ascii="Times New Roman" w:hAnsi="Times New Roman" w:cs="Times New Roman"/>
          <w:lang w:val="es-ES"/>
        </w:rPr>
        <w:t xml:space="preserve"> abarca en general la bondad amorosa, si bien se incluye la lástima. Es posible que se tenga en mente la solicitud por el bienestar tanto eterno como temporal (cf. </w:t>
      </w:r>
      <w:proofErr w:type="spellStart"/>
      <w:r w:rsidRPr="00A65C67">
        <w:rPr>
          <w:rFonts w:ascii="Times New Roman" w:hAnsi="Times New Roman" w:cs="Times New Roman"/>
          <w:lang w:val="es-ES"/>
        </w:rPr>
        <w:t>Jud</w:t>
      </w:r>
      <w:proofErr w:type="spellEnd"/>
      <w:r w:rsidRPr="00A65C67">
        <w:rPr>
          <w:rFonts w:ascii="Times New Roman" w:hAnsi="Times New Roman" w:cs="Times New Roman"/>
          <w:lang w:val="es-ES"/>
        </w:rPr>
        <w:t>. 22).</w:t>
      </w:r>
    </w:p>
    <w:p w14:paraId="1BD1D3DB" w14:textId="2728AC2F" w:rsidR="00A65C67" w:rsidRPr="00A65C67" w:rsidRDefault="00A65C67" w:rsidP="00A65C67">
      <w:pPr>
        <w:widowControl w:val="0"/>
        <w:tabs>
          <w:tab w:val="left" w:pos="360"/>
        </w:tabs>
        <w:autoSpaceDE w:val="0"/>
        <w:autoSpaceDN w:val="0"/>
        <w:adjustRightInd w:val="0"/>
        <w:spacing w:before="180"/>
        <w:ind w:left="360" w:hanging="360"/>
        <w:rPr>
          <w:rFonts w:ascii="Times New Roman" w:hAnsi="Times New Roman" w:cs="Times New Roman"/>
        </w:rPr>
      </w:pPr>
      <w:r w:rsidRPr="00A65C67">
        <w:rPr>
          <w:rFonts w:ascii="Times New Roman" w:hAnsi="Times New Roman" w:cs="Times New Roman"/>
          <w:lang w:val="es-ES"/>
        </w:rPr>
        <w:t>2.</w:t>
      </w:r>
      <w:r w:rsidRPr="00A65C67">
        <w:rPr>
          <w:rFonts w:ascii="Times New Roman" w:hAnsi="Times New Roman" w:cs="Times New Roman"/>
          <w:lang w:val="es-ES"/>
        </w:rPr>
        <w:tab/>
        <w:t xml:space="preserve">El </w:t>
      </w:r>
      <w:proofErr w:type="spellStart"/>
      <w:r w:rsidRPr="00A65C67">
        <w:rPr>
          <w:rFonts w:ascii="Gentium" w:hAnsi="Gentium" w:cs="Times New Roman"/>
          <w:lang w:val="el-GR"/>
        </w:rPr>
        <w:t>ἔλεος</w:t>
      </w:r>
      <w:proofErr w:type="spellEnd"/>
      <w:r w:rsidRPr="00A65C67">
        <w:rPr>
          <w:rFonts w:ascii="Times New Roman" w:hAnsi="Times New Roman" w:cs="Times New Roman"/>
          <w:lang w:val="es-ES"/>
        </w:rPr>
        <w:t xml:space="preserve"> de Dios en el NT suele ser su fidelidad bondadosa (cf. </w:t>
      </w:r>
      <w:proofErr w:type="spellStart"/>
      <w:r w:rsidRPr="00A65C67">
        <w:rPr>
          <w:rFonts w:ascii="Times New Roman" w:hAnsi="Times New Roman" w:cs="Times New Roman"/>
          <w:lang w:val="es-ES"/>
        </w:rPr>
        <w:t>Lc</w:t>
      </w:r>
      <w:proofErr w:type="spellEnd"/>
      <w:r w:rsidRPr="00A65C67">
        <w:rPr>
          <w:rFonts w:ascii="Times New Roman" w:hAnsi="Times New Roman" w:cs="Times New Roman"/>
          <w:lang w:val="es-ES"/>
        </w:rPr>
        <w:t xml:space="preserve">. 1:58; Ef. 2:4; 1 P. 1:3; Ro. 11:30ss). Es significativo el hecho que Pablo conecta el </w:t>
      </w:r>
      <w:proofErr w:type="spellStart"/>
      <w:r w:rsidRPr="00A65C67">
        <w:rPr>
          <w:rFonts w:ascii="Gentium" w:hAnsi="Gentium" w:cs="Times New Roman"/>
          <w:lang w:val="el-GR"/>
        </w:rPr>
        <w:t>ἔλεος</w:t>
      </w:r>
      <w:proofErr w:type="spellEnd"/>
      <w:r w:rsidRPr="00A65C67">
        <w:rPr>
          <w:rFonts w:ascii="Times New Roman" w:hAnsi="Times New Roman" w:cs="Times New Roman"/>
          <w:lang w:val="es-ES"/>
        </w:rPr>
        <w:t xml:space="preserve"> de Dios con su salvación; es el acto salvífico escatológico de Dios en Cristo (cf. </w:t>
      </w:r>
      <w:proofErr w:type="spellStart"/>
      <w:r w:rsidRPr="00A65C67">
        <w:rPr>
          <w:rFonts w:ascii="Times New Roman" w:hAnsi="Times New Roman" w:cs="Times New Roman"/>
          <w:lang w:val="es-ES"/>
        </w:rPr>
        <w:t>Tit</w:t>
      </w:r>
      <w:proofErr w:type="spellEnd"/>
      <w:r w:rsidRPr="00A65C67">
        <w:rPr>
          <w:rFonts w:ascii="Times New Roman" w:hAnsi="Times New Roman" w:cs="Times New Roman"/>
          <w:lang w:val="es-ES"/>
        </w:rPr>
        <w:t xml:space="preserve">. 3:5). Lo opuesto a ello, en Romanos 9:22–23, es la ira de Dios. También se puede percibir la conciencia escatológica en Romanos 9:15ss; 15:8–9; 1 Pedro 2:10: ahora los gentiles creyentes han sido abrazados por la misericordia divina. La necesidad de misericordia en el juicio halla su expresión en 2 Timoteo 1:18; Judas 21, y cf. Mateo 5:7. En los saludos, el </w:t>
      </w:r>
      <w:proofErr w:type="spellStart"/>
      <w:r w:rsidRPr="00A65C67">
        <w:rPr>
          <w:rFonts w:ascii="Gentium" w:hAnsi="Gentium" w:cs="Times New Roman"/>
          <w:lang w:val="el-GR"/>
        </w:rPr>
        <w:t>ἔλεος</w:t>
      </w:r>
      <w:proofErr w:type="spellEnd"/>
      <w:r w:rsidRPr="00A65C67">
        <w:rPr>
          <w:rFonts w:ascii="Times New Roman" w:hAnsi="Times New Roman" w:cs="Times New Roman"/>
          <w:lang w:val="es-ES"/>
        </w:rPr>
        <w:t xml:space="preserve"> puede conllevar sólo una referencia indirecta a Cristo, como en Gálatas 6:16. La misericordia puede ser individual así como general, como lo vemos por el grito que pide misericordia en Marcos 10:47–48 o la misericordia que se le muestra a Pablo según 1 Corintios 7:25; cf. Marcos 5:19; Filipenses 2:27; 2 Timoteo 1:16. En tales casos, puede no haber siempre una referencia específica al acto salvador de Dios en Cristo.</w:t>
      </w:r>
    </w:p>
    <w:p w14:paraId="5BB94954" w14:textId="77777777" w:rsidR="00A65C67" w:rsidRDefault="00A65C67"/>
    <w:p w14:paraId="5E624710" w14:textId="77777777" w:rsidR="0076445C" w:rsidRDefault="0076445C" w:rsidP="0076445C">
      <w:pPr>
        <w:jc w:val="center"/>
        <w:rPr>
          <w:b/>
          <w:sz w:val="28"/>
          <w:szCs w:val="28"/>
        </w:rPr>
      </w:pPr>
    </w:p>
    <w:p w14:paraId="7B4D0F4B" w14:textId="77777777" w:rsidR="0076445C" w:rsidRDefault="0076445C" w:rsidP="0076445C">
      <w:pPr>
        <w:jc w:val="center"/>
        <w:rPr>
          <w:b/>
          <w:sz w:val="28"/>
          <w:szCs w:val="28"/>
        </w:rPr>
      </w:pPr>
    </w:p>
    <w:p w14:paraId="5650B252" w14:textId="77777777" w:rsidR="0076445C" w:rsidRDefault="0076445C" w:rsidP="0076445C">
      <w:pPr>
        <w:jc w:val="center"/>
        <w:rPr>
          <w:b/>
          <w:sz w:val="28"/>
          <w:szCs w:val="28"/>
        </w:rPr>
      </w:pPr>
    </w:p>
    <w:p w14:paraId="70D5DA37" w14:textId="77777777" w:rsidR="0076445C" w:rsidRDefault="0076445C" w:rsidP="0076445C">
      <w:pPr>
        <w:jc w:val="center"/>
        <w:rPr>
          <w:b/>
          <w:sz w:val="28"/>
          <w:szCs w:val="28"/>
        </w:rPr>
      </w:pPr>
    </w:p>
    <w:p w14:paraId="6E3F145F" w14:textId="77777777" w:rsidR="00A65C67" w:rsidRPr="0076445C" w:rsidRDefault="00A65C67" w:rsidP="0076445C">
      <w:pPr>
        <w:jc w:val="center"/>
        <w:rPr>
          <w:b/>
          <w:sz w:val="28"/>
          <w:szCs w:val="28"/>
        </w:rPr>
      </w:pPr>
      <w:r w:rsidRPr="0076445C">
        <w:rPr>
          <w:b/>
          <w:sz w:val="28"/>
          <w:szCs w:val="28"/>
        </w:rPr>
        <w:t>REGENERACIÓN</w:t>
      </w:r>
      <w:r w:rsidR="003D577D" w:rsidRPr="0076445C">
        <w:rPr>
          <w:b/>
          <w:sz w:val="28"/>
          <w:szCs w:val="28"/>
        </w:rPr>
        <w:t xml:space="preserve"> (nuevo nacimiento)</w:t>
      </w:r>
    </w:p>
    <w:p w14:paraId="04FD8032" w14:textId="77777777" w:rsidR="00A65C67" w:rsidRDefault="00A65C67" w:rsidP="0076445C">
      <w:pPr>
        <w:jc w:val="center"/>
      </w:pPr>
    </w:p>
    <w:p w14:paraId="0C2B9F10" w14:textId="047017BF" w:rsidR="00A65C67" w:rsidRDefault="00A65C67">
      <w:pPr>
        <w:rPr>
          <w:rFonts w:ascii="Times New Roman" w:hAnsi="Times New Roman" w:cs="Times New Roman"/>
          <w:lang w:val="es-ES"/>
        </w:rPr>
      </w:pPr>
      <w:r w:rsidRPr="00A65C67">
        <w:rPr>
          <w:rFonts w:ascii="Times New Roman" w:hAnsi="Times New Roman" w:cs="Times New Roman"/>
          <w:lang w:val="es-ES"/>
        </w:rPr>
        <w:t xml:space="preserve">«Nacimiento», «génesis» (Mt. 1:18; </w:t>
      </w:r>
      <w:proofErr w:type="spellStart"/>
      <w:r w:rsidRPr="00A65C67">
        <w:rPr>
          <w:rFonts w:ascii="Times New Roman" w:hAnsi="Times New Roman" w:cs="Times New Roman"/>
          <w:lang w:val="es-ES"/>
        </w:rPr>
        <w:t>Lc</w:t>
      </w:r>
      <w:proofErr w:type="spellEnd"/>
      <w:r w:rsidRPr="00A65C67">
        <w:rPr>
          <w:rFonts w:ascii="Times New Roman" w:hAnsi="Times New Roman" w:cs="Times New Roman"/>
          <w:lang w:val="es-ES"/>
        </w:rPr>
        <w:t xml:space="preserve">. 1:14), con sentidos derivados tales como a. «lo que ha llegado a ser» y b. «vida» (cf. tal vez </w:t>
      </w:r>
      <w:proofErr w:type="spellStart"/>
      <w:r w:rsidRPr="00A65C67">
        <w:rPr>
          <w:rFonts w:ascii="Times New Roman" w:hAnsi="Times New Roman" w:cs="Times New Roman"/>
          <w:lang w:val="es-ES"/>
        </w:rPr>
        <w:t>Stg</w:t>
      </w:r>
      <w:proofErr w:type="spellEnd"/>
      <w:r w:rsidRPr="00A65C67">
        <w:rPr>
          <w:rFonts w:ascii="Times New Roman" w:hAnsi="Times New Roman" w:cs="Times New Roman"/>
          <w:lang w:val="es-ES"/>
        </w:rPr>
        <w:t>. 1:23).</w:t>
      </w:r>
    </w:p>
    <w:p w14:paraId="0081D254" w14:textId="77777777" w:rsidR="003D577D" w:rsidRDefault="003D577D">
      <w:pPr>
        <w:rPr>
          <w:rFonts w:ascii="Times New Roman" w:hAnsi="Times New Roman" w:cs="Times New Roman"/>
          <w:lang w:val="es-ES"/>
        </w:rPr>
      </w:pPr>
    </w:p>
    <w:p w14:paraId="0F6E85C2" w14:textId="77777777" w:rsidR="003D577D" w:rsidRDefault="003D577D">
      <w:pPr>
        <w:rPr>
          <w:rFonts w:ascii="Times New Roman" w:hAnsi="Times New Roman" w:cs="Times New Roman"/>
          <w:lang w:val="es-ES"/>
        </w:rPr>
      </w:pPr>
    </w:p>
    <w:p w14:paraId="5721556F" w14:textId="77777777" w:rsidR="0076445C" w:rsidRDefault="0076445C" w:rsidP="0076445C">
      <w:pPr>
        <w:jc w:val="center"/>
        <w:rPr>
          <w:rFonts w:ascii="Times New Roman" w:hAnsi="Times New Roman" w:cs="Times New Roman"/>
          <w:b/>
          <w:lang w:val="es-ES"/>
        </w:rPr>
      </w:pPr>
    </w:p>
    <w:p w14:paraId="34D75B11" w14:textId="77777777" w:rsidR="0076445C" w:rsidRDefault="0076445C" w:rsidP="0076445C">
      <w:pPr>
        <w:jc w:val="center"/>
        <w:rPr>
          <w:rFonts w:ascii="Times New Roman" w:hAnsi="Times New Roman" w:cs="Times New Roman"/>
          <w:b/>
          <w:lang w:val="es-ES"/>
        </w:rPr>
      </w:pPr>
    </w:p>
    <w:p w14:paraId="44CD698D" w14:textId="77777777" w:rsidR="0076445C" w:rsidRDefault="0076445C" w:rsidP="0076445C">
      <w:pPr>
        <w:jc w:val="center"/>
        <w:rPr>
          <w:rFonts w:ascii="Times New Roman" w:hAnsi="Times New Roman" w:cs="Times New Roman"/>
          <w:b/>
          <w:lang w:val="es-ES"/>
        </w:rPr>
      </w:pPr>
    </w:p>
    <w:p w14:paraId="17571FEA" w14:textId="77777777" w:rsidR="0076445C" w:rsidRDefault="0076445C" w:rsidP="0076445C">
      <w:pPr>
        <w:jc w:val="center"/>
        <w:rPr>
          <w:rFonts w:ascii="Times New Roman" w:hAnsi="Times New Roman" w:cs="Times New Roman"/>
          <w:b/>
          <w:lang w:val="es-ES"/>
        </w:rPr>
      </w:pPr>
    </w:p>
    <w:p w14:paraId="1E0E2185" w14:textId="77777777" w:rsidR="003D577D" w:rsidRDefault="003D577D" w:rsidP="0076445C">
      <w:pPr>
        <w:jc w:val="center"/>
        <w:rPr>
          <w:rFonts w:ascii="Times New Roman" w:hAnsi="Times New Roman" w:cs="Times New Roman"/>
          <w:b/>
          <w:lang w:val="es-ES"/>
        </w:rPr>
      </w:pPr>
      <w:r w:rsidRPr="003D577D">
        <w:rPr>
          <w:rFonts w:ascii="Times New Roman" w:hAnsi="Times New Roman" w:cs="Times New Roman"/>
          <w:b/>
          <w:lang w:val="es-ES"/>
        </w:rPr>
        <w:t>RENOVACIÓN</w:t>
      </w:r>
      <w:r>
        <w:rPr>
          <w:rFonts w:ascii="Times New Roman" w:hAnsi="Times New Roman" w:cs="Times New Roman"/>
          <w:b/>
          <w:lang w:val="es-ES"/>
        </w:rPr>
        <w:t xml:space="preserve"> (Nuevo pacto)</w:t>
      </w:r>
    </w:p>
    <w:p w14:paraId="1F28B995" w14:textId="77777777" w:rsidR="003D577D" w:rsidRDefault="003D577D">
      <w:pPr>
        <w:rPr>
          <w:rFonts w:ascii="Times New Roman" w:hAnsi="Times New Roman" w:cs="Times New Roman"/>
          <w:b/>
          <w:lang w:val="es-ES"/>
        </w:rPr>
      </w:pPr>
    </w:p>
    <w:p w14:paraId="7864452E" w14:textId="5B4BB5A7" w:rsidR="003D577D" w:rsidRDefault="003D577D">
      <w:pPr>
        <w:rPr>
          <w:rFonts w:ascii="Times New Roman" w:hAnsi="Times New Roman" w:cs="Times New Roman"/>
          <w:b/>
          <w:bCs/>
          <w:sz w:val="28"/>
          <w:szCs w:val="28"/>
          <w:lang w:val="es-ES"/>
        </w:rPr>
      </w:pPr>
      <w:r w:rsidRPr="003D577D">
        <w:rPr>
          <w:rFonts w:ascii="Gentium" w:hAnsi="Gentium" w:cs="Times New Roman"/>
          <w:b/>
          <w:bCs/>
          <w:sz w:val="28"/>
          <w:szCs w:val="28"/>
          <w:lang w:val="el-GR"/>
        </w:rPr>
        <w:t>καινός</w:t>
      </w:r>
      <w:r w:rsidRPr="003D577D">
        <w:rPr>
          <w:rFonts w:ascii="Times New Roman" w:hAnsi="Times New Roman" w:cs="Times New Roman"/>
          <w:b/>
          <w:bCs/>
          <w:sz w:val="28"/>
          <w:szCs w:val="28"/>
          <w:lang w:val="es-ES"/>
        </w:rPr>
        <w:t xml:space="preserve"> [nuevo (en naturaleza)], </w:t>
      </w:r>
      <w:proofErr w:type="spellStart"/>
      <w:r w:rsidRPr="003D577D">
        <w:rPr>
          <w:rFonts w:ascii="Gentium" w:hAnsi="Gentium" w:cs="Times New Roman"/>
          <w:b/>
          <w:bCs/>
          <w:sz w:val="28"/>
          <w:szCs w:val="28"/>
          <w:lang w:val="el-GR"/>
        </w:rPr>
        <w:t>καινότης</w:t>
      </w:r>
      <w:proofErr w:type="spellEnd"/>
      <w:r w:rsidRPr="003D577D">
        <w:rPr>
          <w:rFonts w:ascii="Times New Roman" w:hAnsi="Times New Roman" w:cs="Times New Roman"/>
          <w:b/>
          <w:bCs/>
          <w:sz w:val="28"/>
          <w:szCs w:val="28"/>
          <w:lang w:val="es-ES"/>
        </w:rPr>
        <w:t xml:space="preserve"> [novedad], </w:t>
      </w:r>
      <w:proofErr w:type="spellStart"/>
      <w:r w:rsidRPr="003D577D">
        <w:rPr>
          <w:rFonts w:ascii="Gentium" w:hAnsi="Gentium" w:cs="Times New Roman"/>
          <w:b/>
          <w:bCs/>
          <w:sz w:val="28"/>
          <w:szCs w:val="28"/>
          <w:lang w:val="el-GR"/>
        </w:rPr>
        <w:t>ἀνακαινίζω</w:t>
      </w:r>
      <w:proofErr w:type="spellEnd"/>
      <w:r w:rsidRPr="003D577D">
        <w:rPr>
          <w:rFonts w:ascii="Times New Roman" w:hAnsi="Times New Roman" w:cs="Times New Roman"/>
          <w:b/>
          <w:bCs/>
          <w:sz w:val="28"/>
          <w:szCs w:val="28"/>
          <w:lang w:val="es-ES"/>
        </w:rPr>
        <w:t xml:space="preserve"> [renovar, restaurar], </w:t>
      </w:r>
      <w:proofErr w:type="spellStart"/>
      <w:r w:rsidRPr="003D577D">
        <w:rPr>
          <w:rFonts w:ascii="Gentium" w:hAnsi="Gentium" w:cs="Times New Roman"/>
          <w:b/>
          <w:bCs/>
          <w:sz w:val="28"/>
          <w:szCs w:val="28"/>
          <w:lang w:val="el-GR"/>
        </w:rPr>
        <w:t>ἀνακαινόω</w:t>
      </w:r>
      <w:proofErr w:type="spellEnd"/>
      <w:r w:rsidRPr="003D577D">
        <w:rPr>
          <w:rFonts w:ascii="Times New Roman" w:hAnsi="Times New Roman" w:cs="Times New Roman"/>
          <w:b/>
          <w:bCs/>
          <w:sz w:val="28"/>
          <w:szCs w:val="28"/>
          <w:lang w:val="es-ES"/>
        </w:rPr>
        <w:t xml:space="preserve"> [hacer nuevo], </w:t>
      </w:r>
      <w:proofErr w:type="spellStart"/>
      <w:r w:rsidRPr="003D577D">
        <w:rPr>
          <w:rFonts w:ascii="Gentium" w:hAnsi="Gentium" w:cs="Times New Roman"/>
          <w:b/>
          <w:bCs/>
          <w:sz w:val="28"/>
          <w:szCs w:val="28"/>
          <w:lang w:val="el-GR"/>
        </w:rPr>
        <w:t>ἀνακαίνωσις</w:t>
      </w:r>
      <w:proofErr w:type="spellEnd"/>
      <w:r w:rsidRPr="003D577D">
        <w:rPr>
          <w:rFonts w:ascii="Times New Roman" w:hAnsi="Times New Roman" w:cs="Times New Roman"/>
          <w:b/>
          <w:bCs/>
          <w:sz w:val="28"/>
          <w:szCs w:val="28"/>
          <w:lang w:val="es-ES"/>
        </w:rPr>
        <w:t xml:space="preserve"> [renovación], </w:t>
      </w:r>
      <w:proofErr w:type="spellStart"/>
      <w:r w:rsidRPr="003D577D">
        <w:rPr>
          <w:rFonts w:ascii="Gentium" w:hAnsi="Gentium" w:cs="Times New Roman"/>
          <w:b/>
          <w:bCs/>
          <w:sz w:val="28"/>
          <w:szCs w:val="28"/>
          <w:lang w:val="el-GR"/>
        </w:rPr>
        <w:t>ἐγκαινίζω</w:t>
      </w:r>
      <w:proofErr w:type="spellEnd"/>
      <w:r w:rsidRPr="003D577D">
        <w:rPr>
          <w:rFonts w:ascii="Times New Roman" w:hAnsi="Times New Roman" w:cs="Times New Roman"/>
          <w:b/>
          <w:bCs/>
          <w:sz w:val="28"/>
          <w:szCs w:val="28"/>
          <w:lang w:val="es-ES"/>
        </w:rPr>
        <w:t xml:space="preserve"> [renovar]</w:t>
      </w:r>
    </w:p>
    <w:p w14:paraId="39BEF92C" w14:textId="77777777" w:rsidR="003D577D" w:rsidRDefault="003D577D">
      <w:pPr>
        <w:rPr>
          <w:rFonts w:ascii="Times New Roman" w:hAnsi="Times New Roman" w:cs="Times New Roman"/>
          <w:b/>
          <w:bCs/>
          <w:sz w:val="28"/>
          <w:szCs w:val="28"/>
          <w:lang w:val="es-ES"/>
        </w:rPr>
      </w:pPr>
    </w:p>
    <w:p w14:paraId="6E69EE2A" w14:textId="77777777" w:rsidR="003D577D" w:rsidRDefault="003D577D">
      <w:pPr>
        <w:rPr>
          <w:rFonts w:ascii="Times New Roman" w:hAnsi="Times New Roman" w:cs="Times New Roman"/>
          <w:b/>
          <w:bCs/>
          <w:sz w:val="28"/>
          <w:szCs w:val="28"/>
          <w:lang w:val="es-ES"/>
        </w:rPr>
      </w:pPr>
      <w:r>
        <w:rPr>
          <w:rFonts w:ascii="Times New Roman" w:hAnsi="Times New Roman" w:cs="Times New Roman"/>
          <w:b/>
          <w:bCs/>
          <w:sz w:val="28"/>
          <w:szCs w:val="28"/>
          <w:lang w:val="es-ES"/>
        </w:rPr>
        <w:t>El apóstol dice el mismo mensaje que en 2Corintios 5:17-21</w:t>
      </w:r>
    </w:p>
    <w:p w14:paraId="70E2B1A6" w14:textId="77777777" w:rsidR="003D577D" w:rsidRDefault="003D577D">
      <w:pPr>
        <w:rPr>
          <w:rFonts w:ascii="Times New Roman" w:hAnsi="Times New Roman" w:cs="Times New Roman"/>
          <w:b/>
          <w:bCs/>
          <w:sz w:val="28"/>
          <w:szCs w:val="28"/>
          <w:lang w:val="es-ES"/>
        </w:rPr>
      </w:pPr>
    </w:p>
    <w:p w14:paraId="43C618D4" w14:textId="77777777" w:rsidR="003D577D" w:rsidRDefault="003D577D">
      <w:pPr>
        <w:rPr>
          <w:rFonts w:ascii="Times New Roman" w:hAnsi="Times New Roman" w:cs="Times New Roman"/>
          <w:bCs/>
          <w:sz w:val="28"/>
          <w:szCs w:val="28"/>
          <w:lang w:val="es-ES"/>
        </w:rPr>
      </w:pPr>
    </w:p>
    <w:p w14:paraId="76BFA110" w14:textId="77777777" w:rsidR="000E7836" w:rsidRDefault="000E7836">
      <w:pPr>
        <w:rPr>
          <w:rFonts w:ascii="Times New Roman" w:hAnsi="Times New Roman" w:cs="Times New Roman"/>
          <w:bCs/>
          <w:sz w:val="28"/>
          <w:szCs w:val="28"/>
          <w:lang w:val="es-ES"/>
        </w:rPr>
      </w:pPr>
    </w:p>
    <w:p w14:paraId="0284BB83" w14:textId="77777777" w:rsidR="0076445C" w:rsidRDefault="0076445C">
      <w:pPr>
        <w:rPr>
          <w:rFonts w:ascii="Times New Roman" w:hAnsi="Times New Roman" w:cs="Times New Roman"/>
          <w:bCs/>
          <w:sz w:val="28"/>
          <w:szCs w:val="28"/>
          <w:lang w:val="es-ES"/>
        </w:rPr>
      </w:pPr>
    </w:p>
    <w:p w14:paraId="391A3D06" w14:textId="2C4DDD2C" w:rsidR="0076445C" w:rsidRDefault="0076445C" w:rsidP="0076445C">
      <w:pPr>
        <w:jc w:val="center"/>
        <w:rPr>
          <w:rFonts w:ascii="Times New Roman" w:hAnsi="Times New Roman" w:cs="Times New Roman"/>
          <w:b/>
          <w:bCs/>
          <w:sz w:val="28"/>
          <w:szCs w:val="28"/>
          <w:lang w:val="es-ES"/>
        </w:rPr>
      </w:pPr>
      <w:r w:rsidRPr="0076445C">
        <w:rPr>
          <w:rFonts w:ascii="Times New Roman" w:hAnsi="Times New Roman" w:cs="Times New Roman"/>
          <w:b/>
          <w:bCs/>
          <w:sz w:val="28"/>
          <w:szCs w:val="28"/>
          <w:lang w:val="es-ES"/>
        </w:rPr>
        <w:t>JUSTIFICACIÓN</w:t>
      </w:r>
    </w:p>
    <w:p w14:paraId="422A9F53" w14:textId="77777777" w:rsidR="0076445C" w:rsidRPr="0076445C" w:rsidRDefault="0076445C" w:rsidP="0076445C">
      <w:pPr>
        <w:jc w:val="center"/>
        <w:rPr>
          <w:rFonts w:ascii="Times New Roman" w:hAnsi="Times New Roman" w:cs="Times New Roman"/>
          <w:b/>
          <w:bCs/>
          <w:sz w:val="28"/>
          <w:szCs w:val="28"/>
          <w:lang w:val="es-ES"/>
        </w:rPr>
      </w:pPr>
    </w:p>
    <w:p w14:paraId="3092E244" w14:textId="2DB5317D" w:rsidR="000E7836" w:rsidRDefault="000E7836">
      <w:pPr>
        <w:rPr>
          <w:rFonts w:ascii="Times New Roman" w:hAnsi="Times New Roman" w:cs="Times New Roman"/>
          <w:bCs/>
          <w:sz w:val="28"/>
          <w:szCs w:val="28"/>
          <w:lang w:val="es-ES"/>
        </w:rPr>
      </w:pPr>
      <w:r>
        <w:rPr>
          <w:rFonts w:ascii="Times New Roman" w:hAnsi="Times New Roman" w:cs="Times New Roman"/>
          <w:bCs/>
          <w:sz w:val="28"/>
          <w:szCs w:val="28"/>
          <w:lang w:val="es-ES"/>
        </w:rPr>
        <w:t xml:space="preserve"> Justificados por la gracia (</w:t>
      </w:r>
      <w:r w:rsidR="004F3F7C">
        <w:rPr>
          <w:rFonts w:ascii="Times New Roman" w:hAnsi="Times New Roman" w:cs="Times New Roman"/>
          <w:bCs/>
          <w:sz w:val="28"/>
          <w:szCs w:val="28"/>
          <w:lang w:val="es-ES"/>
        </w:rPr>
        <w:t>Tito 3:</w:t>
      </w:r>
      <w:r w:rsidR="00AE294D">
        <w:rPr>
          <w:rFonts w:ascii="Times New Roman" w:hAnsi="Times New Roman" w:cs="Times New Roman"/>
          <w:bCs/>
          <w:sz w:val="28"/>
          <w:szCs w:val="28"/>
          <w:lang w:val="es-ES"/>
        </w:rPr>
        <w:t xml:space="preserve">7; </w:t>
      </w:r>
      <w:proofErr w:type="spellStart"/>
      <w:r>
        <w:rPr>
          <w:rFonts w:ascii="Times New Roman" w:hAnsi="Times New Roman" w:cs="Times New Roman"/>
          <w:bCs/>
          <w:sz w:val="28"/>
          <w:szCs w:val="28"/>
          <w:lang w:val="es-ES"/>
        </w:rPr>
        <w:t>Rom</w:t>
      </w:r>
      <w:proofErr w:type="spellEnd"/>
      <w:r>
        <w:rPr>
          <w:rFonts w:ascii="Times New Roman" w:hAnsi="Times New Roman" w:cs="Times New Roman"/>
          <w:bCs/>
          <w:sz w:val="28"/>
          <w:szCs w:val="28"/>
          <w:lang w:val="es-ES"/>
        </w:rPr>
        <w:t xml:space="preserve"> 3:20; </w:t>
      </w:r>
      <w:proofErr w:type="spellStart"/>
      <w:r>
        <w:rPr>
          <w:rFonts w:ascii="Times New Roman" w:hAnsi="Times New Roman" w:cs="Times New Roman"/>
          <w:bCs/>
          <w:sz w:val="28"/>
          <w:szCs w:val="28"/>
          <w:lang w:val="es-ES"/>
        </w:rPr>
        <w:t>Ef</w:t>
      </w:r>
      <w:proofErr w:type="spellEnd"/>
      <w:r>
        <w:rPr>
          <w:rFonts w:ascii="Times New Roman" w:hAnsi="Times New Roman" w:cs="Times New Roman"/>
          <w:bCs/>
          <w:sz w:val="28"/>
          <w:szCs w:val="28"/>
          <w:lang w:val="es-ES"/>
        </w:rPr>
        <w:t xml:space="preserve"> 2</w:t>
      </w:r>
      <w:r w:rsidR="004E5D37">
        <w:rPr>
          <w:rFonts w:ascii="Times New Roman" w:hAnsi="Times New Roman" w:cs="Times New Roman"/>
          <w:bCs/>
          <w:sz w:val="28"/>
          <w:szCs w:val="28"/>
          <w:lang w:val="es-ES"/>
        </w:rPr>
        <w:t>:8-9)</w:t>
      </w:r>
    </w:p>
    <w:p w14:paraId="0DFF237F" w14:textId="77777777" w:rsidR="000E7836" w:rsidRDefault="000E7836">
      <w:pPr>
        <w:rPr>
          <w:rFonts w:ascii="Times New Roman" w:hAnsi="Times New Roman" w:cs="Times New Roman"/>
          <w:bCs/>
          <w:sz w:val="28"/>
          <w:szCs w:val="28"/>
          <w:lang w:val="es-ES"/>
        </w:rPr>
      </w:pPr>
      <w:r>
        <w:rPr>
          <w:rFonts w:ascii="Times New Roman" w:hAnsi="Times New Roman" w:cs="Times New Roman"/>
          <w:bCs/>
          <w:sz w:val="28"/>
          <w:szCs w:val="28"/>
          <w:lang w:val="es-ES"/>
        </w:rPr>
        <w:t xml:space="preserve"> Justificados en su sangre (</w:t>
      </w:r>
      <w:proofErr w:type="spellStart"/>
      <w:r>
        <w:rPr>
          <w:rFonts w:ascii="Times New Roman" w:hAnsi="Times New Roman" w:cs="Times New Roman"/>
          <w:bCs/>
          <w:sz w:val="28"/>
          <w:szCs w:val="28"/>
          <w:lang w:val="es-ES"/>
        </w:rPr>
        <w:t>Rom</w:t>
      </w:r>
      <w:proofErr w:type="spellEnd"/>
      <w:r>
        <w:rPr>
          <w:rFonts w:ascii="Times New Roman" w:hAnsi="Times New Roman" w:cs="Times New Roman"/>
          <w:bCs/>
          <w:sz w:val="28"/>
          <w:szCs w:val="28"/>
          <w:lang w:val="es-ES"/>
        </w:rPr>
        <w:t xml:space="preserve"> 5:9; 2Cor 5:21)</w:t>
      </w:r>
    </w:p>
    <w:p w14:paraId="10017BFB" w14:textId="77777777" w:rsidR="000E7836" w:rsidRDefault="000E7836">
      <w:pPr>
        <w:rPr>
          <w:rFonts w:ascii="Times New Roman" w:hAnsi="Times New Roman" w:cs="Times New Roman"/>
          <w:bCs/>
          <w:sz w:val="28"/>
          <w:szCs w:val="28"/>
          <w:lang w:val="es-ES"/>
        </w:rPr>
      </w:pPr>
      <w:r>
        <w:rPr>
          <w:rFonts w:ascii="Times New Roman" w:hAnsi="Times New Roman" w:cs="Times New Roman"/>
          <w:bCs/>
          <w:sz w:val="28"/>
          <w:szCs w:val="28"/>
          <w:lang w:val="es-ES"/>
        </w:rPr>
        <w:t xml:space="preserve"> Justificados por la fe (</w:t>
      </w:r>
      <w:proofErr w:type="spellStart"/>
      <w:r>
        <w:rPr>
          <w:rFonts w:ascii="Times New Roman" w:hAnsi="Times New Roman" w:cs="Times New Roman"/>
          <w:bCs/>
          <w:sz w:val="28"/>
          <w:szCs w:val="28"/>
          <w:lang w:val="es-ES"/>
        </w:rPr>
        <w:t>Rom</w:t>
      </w:r>
      <w:proofErr w:type="spellEnd"/>
      <w:r>
        <w:rPr>
          <w:rFonts w:ascii="Times New Roman" w:hAnsi="Times New Roman" w:cs="Times New Roman"/>
          <w:bCs/>
          <w:sz w:val="28"/>
          <w:szCs w:val="28"/>
          <w:lang w:val="es-ES"/>
        </w:rPr>
        <w:t xml:space="preserve"> 5:1; 3:22) (</w:t>
      </w:r>
      <w:proofErr w:type="spellStart"/>
      <w:r>
        <w:rPr>
          <w:rFonts w:ascii="Times New Roman" w:hAnsi="Times New Roman" w:cs="Times New Roman"/>
          <w:bCs/>
          <w:sz w:val="28"/>
          <w:szCs w:val="28"/>
          <w:lang w:val="es-ES"/>
        </w:rPr>
        <w:t>Rom</w:t>
      </w:r>
      <w:proofErr w:type="spellEnd"/>
      <w:r>
        <w:rPr>
          <w:rFonts w:ascii="Times New Roman" w:hAnsi="Times New Roman" w:cs="Times New Roman"/>
          <w:bCs/>
          <w:sz w:val="28"/>
          <w:szCs w:val="28"/>
          <w:lang w:val="es-ES"/>
        </w:rPr>
        <w:t xml:space="preserve"> 3:20; 28) </w:t>
      </w:r>
    </w:p>
    <w:p w14:paraId="23FE128B" w14:textId="77777777" w:rsidR="004E5D37" w:rsidRDefault="004E5D37">
      <w:pPr>
        <w:rPr>
          <w:rFonts w:ascii="Times New Roman" w:hAnsi="Times New Roman" w:cs="Times New Roman"/>
          <w:bCs/>
          <w:sz w:val="28"/>
          <w:szCs w:val="28"/>
          <w:lang w:val="es-ES"/>
        </w:rPr>
      </w:pPr>
    </w:p>
    <w:p w14:paraId="651A2779" w14:textId="77777777" w:rsidR="004E5D37" w:rsidRDefault="004E5D37">
      <w:pPr>
        <w:rPr>
          <w:rFonts w:ascii="Times New Roman" w:hAnsi="Times New Roman" w:cs="Times New Roman"/>
          <w:bCs/>
          <w:sz w:val="28"/>
          <w:szCs w:val="28"/>
          <w:lang w:val="es-ES"/>
        </w:rPr>
      </w:pPr>
    </w:p>
    <w:p w14:paraId="37694A03" w14:textId="77777777" w:rsidR="004E5D37" w:rsidRDefault="004E5D37">
      <w:pPr>
        <w:rPr>
          <w:rFonts w:ascii="Times New Roman" w:hAnsi="Times New Roman" w:cs="Times New Roman"/>
          <w:bCs/>
          <w:sz w:val="28"/>
          <w:szCs w:val="28"/>
          <w:lang w:val="es-ES"/>
        </w:rPr>
      </w:pPr>
    </w:p>
    <w:p w14:paraId="5D4934FF" w14:textId="77777777" w:rsidR="004E5D37" w:rsidRDefault="004E5D37">
      <w:pPr>
        <w:rPr>
          <w:rFonts w:ascii="Times New Roman" w:hAnsi="Times New Roman" w:cs="Times New Roman"/>
          <w:bCs/>
          <w:sz w:val="28"/>
          <w:szCs w:val="28"/>
          <w:lang w:val="es-ES"/>
        </w:rPr>
      </w:pPr>
    </w:p>
    <w:p w14:paraId="5C8307A8" w14:textId="77777777" w:rsidR="004E5D37" w:rsidRDefault="004E5D37">
      <w:pPr>
        <w:rPr>
          <w:rFonts w:ascii="Times New Roman" w:hAnsi="Times New Roman" w:cs="Times New Roman"/>
          <w:bCs/>
          <w:sz w:val="28"/>
          <w:szCs w:val="28"/>
          <w:lang w:val="es-ES"/>
        </w:rPr>
      </w:pPr>
    </w:p>
    <w:p w14:paraId="29C99CE3" w14:textId="77777777" w:rsidR="004E5D37" w:rsidRDefault="004E5D37">
      <w:pPr>
        <w:rPr>
          <w:rFonts w:ascii="Times New Roman" w:hAnsi="Times New Roman" w:cs="Times New Roman"/>
          <w:bCs/>
          <w:sz w:val="28"/>
          <w:szCs w:val="28"/>
          <w:lang w:val="es-ES"/>
        </w:rPr>
      </w:pPr>
      <w:r>
        <w:rPr>
          <w:rFonts w:ascii="Times New Roman" w:hAnsi="Times New Roman" w:cs="Times New Roman"/>
          <w:bCs/>
          <w:sz w:val="28"/>
          <w:szCs w:val="28"/>
          <w:lang w:val="es-ES"/>
        </w:rPr>
        <w:t xml:space="preserve"> El aceptar la bendición como un don gratuito no deja lugar alguno para la satisfacción propia. Es demasiado humillante. No pueden creer que no tengan que hacer nada por sí mismos que sea digno de aceptación para Dios, o bien por sus propias buenas obras o por medio de la observancia de alguna ceremonia religiosa. El hecho es que por buena que sea nuestra bondad, no es nunca perfecta, y ésta es la única bondad qué es aceptable a Dios. Cristo fue el único que poseyó esta bondad. (1Cor 1:30)</w:t>
      </w:r>
    </w:p>
    <w:p w14:paraId="369476AC" w14:textId="77777777" w:rsidR="004E5D37" w:rsidRDefault="004E5D37">
      <w:pPr>
        <w:rPr>
          <w:rFonts w:ascii="Times New Roman" w:hAnsi="Times New Roman" w:cs="Times New Roman"/>
          <w:bCs/>
          <w:sz w:val="28"/>
          <w:szCs w:val="28"/>
          <w:lang w:val="es-ES"/>
        </w:rPr>
      </w:pPr>
    </w:p>
    <w:p w14:paraId="789985E3" w14:textId="77777777" w:rsidR="004E5D37" w:rsidRDefault="004E5D37">
      <w:pPr>
        <w:rPr>
          <w:rFonts w:ascii="Times New Roman" w:hAnsi="Times New Roman" w:cs="Times New Roman"/>
          <w:bCs/>
          <w:sz w:val="28"/>
          <w:szCs w:val="28"/>
          <w:lang w:val="es-ES"/>
        </w:rPr>
      </w:pPr>
      <w:r>
        <w:rPr>
          <w:rFonts w:ascii="Times New Roman" w:hAnsi="Times New Roman" w:cs="Times New Roman"/>
          <w:bCs/>
          <w:sz w:val="28"/>
          <w:szCs w:val="28"/>
          <w:lang w:val="es-ES"/>
        </w:rPr>
        <w:t xml:space="preserve"> Además, si llegáramos al cielo por nuestros propios méritos o actos religiosos, la gloria sería nuestra, no de Cristo. En este caso, la muerte de Cristo habría sido innecesaria.</w:t>
      </w:r>
    </w:p>
    <w:p w14:paraId="34B25AC3" w14:textId="77777777" w:rsidR="004E5D37" w:rsidRDefault="004E5D37">
      <w:pPr>
        <w:rPr>
          <w:rFonts w:ascii="Times New Roman" w:hAnsi="Times New Roman" w:cs="Times New Roman"/>
          <w:bCs/>
          <w:sz w:val="28"/>
          <w:szCs w:val="28"/>
          <w:lang w:val="es-ES"/>
        </w:rPr>
      </w:pPr>
    </w:p>
    <w:p w14:paraId="3950CA13" w14:textId="47799E91" w:rsidR="004E5D37" w:rsidRDefault="004E5D37">
      <w:pPr>
        <w:rPr>
          <w:rFonts w:ascii="Times New Roman" w:hAnsi="Times New Roman" w:cs="Times New Roman"/>
          <w:bCs/>
          <w:sz w:val="28"/>
          <w:szCs w:val="28"/>
          <w:lang w:val="es-ES"/>
        </w:rPr>
      </w:pPr>
      <w:r>
        <w:rPr>
          <w:rFonts w:ascii="Times New Roman" w:hAnsi="Times New Roman" w:cs="Times New Roman"/>
          <w:bCs/>
          <w:sz w:val="28"/>
          <w:szCs w:val="28"/>
          <w:lang w:val="es-ES"/>
        </w:rPr>
        <w:t xml:space="preserve"> No es la cantidad</w:t>
      </w:r>
      <w:r w:rsidR="00DD0C3F">
        <w:rPr>
          <w:rFonts w:ascii="Times New Roman" w:hAnsi="Times New Roman" w:cs="Times New Roman"/>
          <w:bCs/>
          <w:sz w:val="28"/>
          <w:szCs w:val="28"/>
          <w:lang w:val="es-ES"/>
        </w:rPr>
        <w:t xml:space="preserve"> de f</w:t>
      </w:r>
      <w:bookmarkStart w:id="0" w:name="_GoBack"/>
      <w:bookmarkEnd w:id="0"/>
      <w:r w:rsidR="00B40F13">
        <w:rPr>
          <w:rFonts w:ascii="Times New Roman" w:hAnsi="Times New Roman" w:cs="Times New Roman"/>
          <w:bCs/>
          <w:sz w:val="28"/>
          <w:szCs w:val="28"/>
          <w:lang w:val="es-ES"/>
        </w:rPr>
        <w:t>e la que cuenta,</w:t>
      </w:r>
      <w:r>
        <w:rPr>
          <w:rFonts w:ascii="Times New Roman" w:hAnsi="Times New Roman" w:cs="Times New Roman"/>
          <w:bCs/>
          <w:sz w:val="28"/>
          <w:szCs w:val="28"/>
          <w:lang w:val="es-ES"/>
        </w:rPr>
        <w:t xml:space="preserve"> lo que cuenta</w:t>
      </w:r>
      <w:r w:rsidR="00B40F13">
        <w:rPr>
          <w:rFonts w:ascii="Times New Roman" w:hAnsi="Times New Roman" w:cs="Times New Roman"/>
          <w:bCs/>
          <w:sz w:val="28"/>
          <w:szCs w:val="28"/>
          <w:lang w:val="es-ES"/>
        </w:rPr>
        <w:t xml:space="preserve"> es el hecho de que Él  sea digno de que nosotros pongamos confianza y fe en Él. (</w:t>
      </w:r>
      <w:proofErr w:type="spellStart"/>
      <w:r w:rsidR="00B40F13">
        <w:rPr>
          <w:rFonts w:ascii="Times New Roman" w:hAnsi="Times New Roman" w:cs="Times New Roman"/>
          <w:bCs/>
          <w:sz w:val="28"/>
          <w:szCs w:val="28"/>
          <w:lang w:val="es-ES"/>
        </w:rPr>
        <w:t>Rom</w:t>
      </w:r>
      <w:proofErr w:type="spellEnd"/>
      <w:r w:rsidR="00B40F13">
        <w:rPr>
          <w:rFonts w:ascii="Times New Roman" w:hAnsi="Times New Roman" w:cs="Times New Roman"/>
          <w:bCs/>
          <w:sz w:val="28"/>
          <w:szCs w:val="28"/>
          <w:lang w:val="es-ES"/>
        </w:rPr>
        <w:t xml:space="preserve"> 10:10)</w:t>
      </w:r>
    </w:p>
    <w:p w14:paraId="6B650F92" w14:textId="77777777" w:rsidR="00B40F13" w:rsidRDefault="00B40F13">
      <w:pPr>
        <w:rPr>
          <w:rFonts w:ascii="Times New Roman" w:hAnsi="Times New Roman" w:cs="Times New Roman"/>
          <w:bCs/>
          <w:sz w:val="28"/>
          <w:szCs w:val="28"/>
          <w:lang w:val="es-ES"/>
        </w:rPr>
      </w:pPr>
    </w:p>
    <w:p w14:paraId="1F13379F" w14:textId="77777777" w:rsidR="00B40F13" w:rsidRDefault="00B40F13">
      <w:pPr>
        <w:rPr>
          <w:rFonts w:ascii="Times New Roman" w:hAnsi="Times New Roman" w:cs="Times New Roman"/>
          <w:bCs/>
          <w:sz w:val="28"/>
          <w:szCs w:val="28"/>
          <w:lang w:val="es-ES"/>
        </w:rPr>
      </w:pPr>
      <w:r>
        <w:rPr>
          <w:rFonts w:ascii="Times New Roman" w:hAnsi="Times New Roman" w:cs="Times New Roman"/>
          <w:bCs/>
          <w:sz w:val="28"/>
          <w:szCs w:val="28"/>
          <w:lang w:val="es-ES"/>
        </w:rPr>
        <w:t>La fe sobre la cual Dios nos justifica lleva inevitablemente a una vida de buenas obras. Si no lo hace, algo va mal respecto a esta fe. (</w:t>
      </w:r>
      <w:proofErr w:type="spellStart"/>
      <w:r>
        <w:rPr>
          <w:rFonts w:ascii="Times New Roman" w:hAnsi="Times New Roman" w:cs="Times New Roman"/>
          <w:bCs/>
          <w:sz w:val="28"/>
          <w:szCs w:val="28"/>
          <w:lang w:val="es-ES"/>
        </w:rPr>
        <w:t>Stgo</w:t>
      </w:r>
      <w:proofErr w:type="spellEnd"/>
      <w:r>
        <w:rPr>
          <w:rFonts w:ascii="Times New Roman" w:hAnsi="Times New Roman" w:cs="Times New Roman"/>
          <w:bCs/>
          <w:sz w:val="28"/>
          <w:szCs w:val="28"/>
          <w:lang w:val="es-ES"/>
        </w:rPr>
        <w:t xml:space="preserve"> 2:14, 17, 24)</w:t>
      </w:r>
    </w:p>
    <w:p w14:paraId="3F4991AC" w14:textId="77777777" w:rsidR="00B40F13" w:rsidRDefault="00B40F13">
      <w:pPr>
        <w:rPr>
          <w:rFonts w:ascii="Times New Roman" w:hAnsi="Times New Roman" w:cs="Times New Roman"/>
          <w:bCs/>
          <w:sz w:val="28"/>
          <w:szCs w:val="28"/>
          <w:lang w:val="es-ES"/>
        </w:rPr>
      </w:pPr>
    </w:p>
    <w:p w14:paraId="04665532" w14:textId="77777777" w:rsidR="00B40F13" w:rsidRDefault="00B40F13">
      <w:pPr>
        <w:rPr>
          <w:rFonts w:ascii="Times New Roman" w:hAnsi="Times New Roman" w:cs="Times New Roman"/>
          <w:bCs/>
          <w:sz w:val="28"/>
          <w:szCs w:val="28"/>
          <w:lang w:val="es-ES"/>
        </w:rPr>
      </w:pPr>
      <w:r>
        <w:rPr>
          <w:rFonts w:ascii="Times New Roman" w:hAnsi="Times New Roman" w:cs="Times New Roman"/>
          <w:bCs/>
          <w:sz w:val="28"/>
          <w:szCs w:val="28"/>
          <w:lang w:val="es-ES"/>
        </w:rPr>
        <w:t>La única fe que salva es la fe que obra, la fe que obra en la vida diaria, la fe que influye y dirige los pensamientos, las palabras y los hechos.</w:t>
      </w:r>
    </w:p>
    <w:p w14:paraId="64DF0D3E" w14:textId="77777777" w:rsidR="00B40F13" w:rsidRDefault="00B40F13">
      <w:pPr>
        <w:rPr>
          <w:rFonts w:ascii="Times New Roman" w:hAnsi="Times New Roman" w:cs="Times New Roman"/>
          <w:bCs/>
          <w:sz w:val="28"/>
          <w:szCs w:val="28"/>
          <w:lang w:val="es-ES"/>
        </w:rPr>
      </w:pPr>
    </w:p>
    <w:p w14:paraId="5C0BF88F" w14:textId="77777777" w:rsidR="00B40F13" w:rsidRDefault="00B40F13">
      <w:pPr>
        <w:rPr>
          <w:rFonts w:ascii="Times New Roman" w:hAnsi="Times New Roman" w:cs="Times New Roman"/>
          <w:bCs/>
          <w:sz w:val="28"/>
          <w:szCs w:val="28"/>
          <w:lang w:val="es-ES"/>
        </w:rPr>
      </w:pPr>
      <w:r>
        <w:rPr>
          <w:rFonts w:ascii="Times New Roman" w:hAnsi="Times New Roman" w:cs="Times New Roman"/>
          <w:bCs/>
          <w:sz w:val="28"/>
          <w:szCs w:val="28"/>
          <w:lang w:val="es-ES"/>
        </w:rPr>
        <w:t>Somos justificados por la fe, sin obras, pero sólo por la fe que demuestra su realidad en obras.</w:t>
      </w:r>
    </w:p>
    <w:p w14:paraId="524B7B83" w14:textId="77777777" w:rsidR="00B40F13" w:rsidRDefault="00B40F13">
      <w:pPr>
        <w:rPr>
          <w:rFonts w:ascii="Times New Roman" w:hAnsi="Times New Roman" w:cs="Times New Roman"/>
          <w:bCs/>
          <w:sz w:val="28"/>
          <w:szCs w:val="28"/>
          <w:lang w:val="es-ES"/>
        </w:rPr>
      </w:pPr>
    </w:p>
    <w:p w14:paraId="34CE2A35" w14:textId="77777777" w:rsidR="00B40F13" w:rsidRDefault="00B40F13">
      <w:pPr>
        <w:rPr>
          <w:rFonts w:ascii="Times New Roman" w:hAnsi="Times New Roman" w:cs="Times New Roman"/>
          <w:bCs/>
          <w:sz w:val="28"/>
          <w:szCs w:val="28"/>
          <w:lang w:val="es-ES"/>
        </w:rPr>
      </w:pPr>
      <w:r>
        <w:rPr>
          <w:rFonts w:ascii="Times New Roman" w:hAnsi="Times New Roman" w:cs="Times New Roman"/>
          <w:bCs/>
          <w:sz w:val="28"/>
          <w:szCs w:val="28"/>
          <w:lang w:val="es-ES"/>
        </w:rPr>
        <w:t>Somos justos delante de Dios por la fe</w:t>
      </w:r>
      <w:r w:rsidR="008E7564">
        <w:rPr>
          <w:rFonts w:ascii="Times New Roman" w:hAnsi="Times New Roman" w:cs="Times New Roman"/>
          <w:bCs/>
          <w:sz w:val="28"/>
          <w:szCs w:val="28"/>
          <w:lang w:val="es-ES"/>
        </w:rPr>
        <w:t>, justos delante de los hombres por las obras, justos por las obras de la fe, y justos por la fe que obra.</w:t>
      </w:r>
    </w:p>
    <w:p w14:paraId="6435F005" w14:textId="77777777" w:rsidR="008E7564" w:rsidRDefault="008E7564">
      <w:pPr>
        <w:rPr>
          <w:rFonts w:ascii="Times New Roman" w:hAnsi="Times New Roman" w:cs="Times New Roman"/>
          <w:bCs/>
          <w:sz w:val="28"/>
          <w:szCs w:val="28"/>
          <w:lang w:val="es-ES"/>
        </w:rPr>
      </w:pPr>
    </w:p>
    <w:p w14:paraId="0445D593" w14:textId="77777777" w:rsidR="008E7564" w:rsidRPr="009A4FD1" w:rsidRDefault="008E7564" w:rsidP="008E7564">
      <w:pPr>
        <w:rPr>
          <w:b/>
        </w:rPr>
      </w:pPr>
      <w:r w:rsidRPr="009A4FD1">
        <w:rPr>
          <w:b/>
        </w:rPr>
        <w:t xml:space="preserve">LOS EFECTOS DE </w:t>
      </w:r>
      <w:r>
        <w:rPr>
          <w:b/>
        </w:rPr>
        <w:t xml:space="preserve">LA </w:t>
      </w:r>
      <w:r w:rsidRPr="009A4FD1">
        <w:rPr>
          <w:b/>
        </w:rPr>
        <w:t>CONVERSIÓN</w:t>
      </w:r>
      <w:r>
        <w:rPr>
          <w:b/>
        </w:rPr>
        <w:t xml:space="preserve"> (Justificación)</w:t>
      </w:r>
    </w:p>
    <w:p w14:paraId="061F0F25" w14:textId="77777777" w:rsidR="008E7564" w:rsidRDefault="008E7564" w:rsidP="008E7564"/>
    <w:p w14:paraId="7094AE65" w14:textId="77777777" w:rsidR="008E7564" w:rsidRDefault="008E7564" w:rsidP="008E7564">
      <w:pPr>
        <w:pStyle w:val="Prrafodelista"/>
        <w:numPr>
          <w:ilvl w:val="0"/>
          <w:numId w:val="1"/>
        </w:numPr>
      </w:pPr>
      <w:r w:rsidRPr="00392FDF">
        <w:rPr>
          <w:b/>
        </w:rPr>
        <w:t>Paz</w:t>
      </w:r>
      <w:r>
        <w:t>, porque ahora no hay más acusaciones</w:t>
      </w:r>
    </w:p>
    <w:p w14:paraId="12F33C20" w14:textId="77777777" w:rsidR="008E7564" w:rsidRDefault="008E7564" w:rsidP="008E7564"/>
    <w:p w14:paraId="18564C9A" w14:textId="77777777" w:rsidR="008E7564" w:rsidRDefault="008E7564" w:rsidP="008E7564">
      <w:r>
        <w:t>“</w:t>
      </w:r>
      <w:r w:rsidRPr="00644801">
        <w:t>¿Quién acusará a los escogidos de Dios? Dios es el que justifica.</w:t>
      </w:r>
      <w:r>
        <w:t>”  (</w:t>
      </w:r>
      <w:proofErr w:type="spellStart"/>
      <w:r>
        <w:t>Rom</w:t>
      </w:r>
      <w:proofErr w:type="spellEnd"/>
      <w:r>
        <w:t xml:space="preserve"> 8:33)</w:t>
      </w:r>
    </w:p>
    <w:p w14:paraId="41C57388" w14:textId="77777777" w:rsidR="008E7564" w:rsidRDefault="008E7564" w:rsidP="008E7564"/>
    <w:p w14:paraId="4EEDFC1A" w14:textId="77777777" w:rsidR="008E7564" w:rsidRDefault="008E7564" w:rsidP="008E7564">
      <w:pPr>
        <w:pStyle w:val="Prrafodelista"/>
        <w:numPr>
          <w:ilvl w:val="0"/>
          <w:numId w:val="1"/>
        </w:numPr>
      </w:pPr>
      <w:r w:rsidRPr="00392FDF">
        <w:rPr>
          <w:b/>
        </w:rPr>
        <w:t>Gozo</w:t>
      </w:r>
      <w:r>
        <w:t>, porque ahora no hay condenación.</w:t>
      </w:r>
    </w:p>
    <w:p w14:paraId="1AED472A" w14:textId="77777777" w:rsidR="008E7564" w:rsidRDefault="008E7564" w:rsidP="008E7564"/>
    <w:p w14:paraId="1BCFE84F" w14:textId="77777777" w:rsidR="008E7564" w:rsidRDefault="008E7564" w:rsidP="008E7564">
      <w:r w:rsidRPr="00644801">
        <w:t xml:space="preserve">¿Quién es el que condenará? Cristo es el que murió; más </w:t>
      </w:r>
      <w:proofErr w:type="spellStart"/>
      <w:r w:rsidRPr="00644801">
        <w:t>aun</w:t>
      </w:r>
      <w:proofErr w:type="spellEnd"/>
      <w:r w:rsidRPr="00644801">
        <w:t>, el que también resucitó, el que además está a la diestra de Dios, el que también intercede por nosotros.</w:t>
      </w:r>
      <w:r>
        <w:t xml:space="preserve"> (</w:t>
      </w:r>
      <w:proofErr w:type="spellStart"/>
      <w:r>
        <w:t>Rom</w:t>
      </w:r>
      <w:proofErr w:type="spellEnd"/>
      <w:r>
        <w:t xml:space="preserve"> 8:34)</w:t>
      </w:r>
    </w:p>
    <w:p w14:paraId="120FCE35" w14:textId="77777777" w:rsidR="008E7564" w:rsidRDefault="008E7564" w:rsidP="008E7564"/>
    <w:p w14:paraId="036680E1" w14:textId="77777777" w:rsidR="008E7564" w:rsidRDefault="008E7564" w:rsidP="008E7564">
      <w:pPr>
        <w:pStyle w:val="Prrafodelista"/>
        <w:numPr>
          <w:ilvl w:val="0"/>
          <w:numId w:val="1"/>
        </w:numPr>
      </w:pPr>
      <w:r w:rsidRPr="00392FDF">
        <w:rPr>
          <w:b/>
        </w:rPr>
        <w:t>Esperanza</w:t>
      </w:r>
      <w:r>
        <w:t xml:space="preserve">, porque ahora ya no hay separación. </w:t>
      </w:r>
    </w:p>
    <w:p w14:paraId="0E6ADF01" w14:textId="77777777" w:rsidR="008E7564" w:rsidRDefault="008E7564" w:rsidP="008E7564"/>
    <w:p w14:paraId="34F9E3BC" w14:textId="77777777" w:rsidR="008E7564" w:rsidRDefault="008E7564" w:rsidP="008E7564">
      <w:r>
        <w:t xml:space="preserve">“Por lo cual estoy seguro de que ni la muerte, ni la vida, ni ángeles, ni principados, ni potestades, ni lo presente, ni lo por venir, ni lo alto, ni lo profundo, ni ninguna otra cosa creada nos podrá separar del amor de Dios, que es en Cristo Jesús Señor nuestro. </w:t>
      </w:r>
    </w:p>
    <w:p w14:paraId="71A269E0" w14:textId="77777777" w:rsidR="008E7564" w:rsidRDefault="008E7564" w:rsidP="008E7564">
      <w:r>
        <w:t>(</w:t>
      </w:r>
      <w:proofErr w:type="spellStart"/>
      <w:r>
        <w:t>Rom</w:t>
      </w:r>
      <w:proofErr w:type="spellEnd"/>
      <w:r>
        <w:t xml:space="preserve"> 8:38-39)</w:t>
      </w:r>
    </w:p>
    <w:p w14:paraId="7EC4BA9F" w14:textId="77777777" w:rsidR="008E7564" w:rsidRPr="003D577D" w:rsidRDefault="008E7564"/>
    <w:sectPr w:rsidR="008E7564" w:rsidRPr="003D577D" w:rsidSect="00590649">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2D5B3" w14:textId="77777777" w:rsidR="00EA3CE7" w:rsidRDefault="00EA3CE7" w:rsidP="00BB132A">
      <w:r>
        <w:separator/>
      </w:r>
    </w:p>
  </w:endnote>
  <w:endnote w:type="continuationSeparator" w:id="0">
    <w:p w14:paraId="45DB7A5F" w14:textId="77777777" w:rsidR="00EA3CE7" w:rsidRDefault="00EA3CE7" w:rsidP="00BB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ntium">
    <w:altName w:val="Calibri"/>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77B9A" w14:textId="77777777" w:rsidR="00EA3CE7" w:rsidRDefault="00EA3CE7" w:rsidP="00BB132A">
      <w:r>
        <w:separator/>
      </w:r>
    </w:p>
  </w:footnote>
  <w:footnote w:type="continuationSeparator" w:id="0">
    <w:p w14:paraId="31271B24" w14:textId="77777777" w:rsidR="00EA3CE7" w:rsidRDefault="00EA3CE7" w:rsidP="00BB13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813B7F"/>
    <w:multiLevelType w:val="hybridMultilevel"/>
    <w:tmpl w:val="EF8ED99E"/>
    <w:lvl w:ilvl="0" w:tplc="D928805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2A"/>
    <w:rsid w:val="0007189A"/>
    <w:rsid w:val="000E7836"/>
    <w:rsid w:val="003D1678"/>
    <w:rsid w:val="003D577D"/>
    <w:rsid w:val="004944A2"/>
    <w:rsid w:val="004E5D37"/>
    <w:rsid w:val="004F3F7C"/>
    <w:rsid w:val="0076445C"/>
    <w:rsid w:val="008E7564"/>
    <w:rsid w:val="008E7C90"/>
    <w:rsid w:val="00902DE9"/>
    <w:rsid w:val="00A65C67"/>
    <w:rsid w:val="00AE294D"/>
    <w:rsid w:val="00B40F13"/>
    <w:rsid w:val="00B52627"/>
    <w:rsid w:val="00BB132A"/>
    <w:rsid w:val="00DD0C3F"/>
    <w:rsid w:val="00EA3CE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B9C70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7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942</Words>
  <Characters>5183</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cp:revision>
  <dcterms:created xsi:type="dcterms:W3CDTF">2018-07-05T14:48:00Z</dcterms:created>
  <dcterms:modified xsi:type="dcterms:W3CDTF">2018-07-05T19:20:00Z</dcterms:modified>
</cp:coreProperties>
</file>