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D962" w14:textId="318759FB" w:rsidR="00A57439" w:rsidRPr="00A57439" w:rsidRDefault="00A57439" w:rsidP="00A57439">
      <w:pPr>
        <w:jc w:val="center"/>
        <w:rPr>
          <w:b/>
          <w:lang w:val="es-ES"/>
        </w:rPr>
      </w:pPr>
      <w:r w:rsidRPr="00A57439">
        <w:rPr>
          <w:b/>
          <w:lang w:val="es-ES"/>
        </w:rPr>
        <w:t>RAZONES DE QUE:</w:t>
      </w:r>
    </w:p>
    <w:p w14:paraId="567BBCED" w14:textId="3093B386" w:rsidR="002F1DF9" w:rsidRDefault="00A049C7" w:rsidP="00A57439">
      <w:pPr>
        <w:jc w:val="center"/>
        <w:rPr>
          <w:lang w:val="es-ES"/>
        </w:rPr>
      </w:pPr>
      <w:r>
        <w:rPr>
          <w:lang w:val="es-ES"/>
        </w:rPr>
        <w:t>1</w:t>
      </w:r>
      <w:r w:rsidR="002466E8">
        <w:rPr>
          <w:lang w:val="es-ES"/>
        </w:rPr>
        <w:t xml:space="preserve"> TIMOTEO</w:t>
      </w:r>
      <w:r w:rsidR="00276CD6">
        <w:rPr>
          <w:lang w:val="es-ES"/>
        </w:rPr>
        <w:t xml:space="preserve"> 2: 11</w:t>
      </w:r>
      <w:r w:rsidR="00936118">
        <w:rPr>
          <w:lang w:val="es-ES"/>
        </w:rPr>
        <w:t>-15</w:t>
      </w:r>
      <w:r w:rsidR="002E26DC">
        <w:rPr>
          <w:lang w:val="es-ES"/>
        </w:rPr>
        <w:t xml:space="preserve"> SE REFIERE</w:t>
      </w:r>
      <w:r w:rsidR="008C48D1">
        <w:rPr>
          <w:lang w:val="es-ES"/>
        </w:rPr>
        <w:t xml:space="preserve"> EXCLUSIVAMENTE</w:t>
      </w:r>
      <w:r w:rsidR="00F06749">
        <w:rPr>
          <w:lang w:val="es-ES"/>
        </w:rPr>
        <w:t xml:space="preserve"> A</w:t>
      </w:r>
      <w:r w:rsidR="007F693A">
        <w:rPr>
          <w:lang w:val="es-ES"/>
        </w:rPr>
        <w:t xml:space="preserve"> LA RELACIÓN MATRIMONIAL</w:t>
      </w:r>
    </w:p>
    <w:p w14:paraId="640BA417" w14:textId="77777777" w:rsidR="009046D3" w:rsidRDefault="009046D3">
      <w:pPr>
        <w:rPr>
          <w:lang w:val="es-ES"/>
        </w:rPr>
      </w:pPr>
    </w:p>
    <w:p w14:paraId="2DA2F7F3" w14:textId="405E2F49" w:rsidR="00C73555" w:rsidRDefault="00C73555">
      <w:pPr>
        <w:rPr>
          <w:lang w:val="es-ES"/>
        </w:rPr>
      </w:pPr>
      <w:r>
        <w:rPr>
          <w:lang w:val="es-ES"/>
        </w:rPr>
        <w:t>-</w:t>
      </w:r>
      <w:r w:rsidR="00DE0888">
        <w:rPr>
          <w:lang w:val="es-ES"/>
        </w:rPr>
        <w:t>L</w:t>
      </w:r>
      <w:r w:rsidR="0016005F">
        <w:rPr>
          <w:lang w:val="es-ES"/>
        </w:rPr>
        <w:t>a ilustración</w:t>
      </w:r>
      <w:r w:rsidR="003C1AFB">
        <w:rPr>
          <w:lang w:val="es-ES"/>
        </w:rPr>
        <w:t xml:space="preserve"> que el apóstol Pablo utiliza</w:t>
      </w:r>
      <w:r>
        <w:rPr>
          <w:lang w:val="es-ES"/>
        </w:rPr>
        <w:t xml:space="preserve"> en el texto</w:t>
      </w:r>
      <w:r w:rsidR="00DE0888">
        <w:rPr>
          <w:lang w:val="es-ES"/>
        </w:rPr>
        <w:t xml:space="preserve"> como base para su afirmación de que la mujer no se le permite enseñar ni ejercer dominio sobre el hombre, es </w:t>
      </w:r>
      <w:r w:rsidR="009510AF">
        <w:rPr>
          <w:lang w:val="es-ES"/>
        </w:rPr>
        <w:t>la ilustrac</w:t>
      </w:r>
      <w:r w:rsidR="002B4B06">
        <w:rPr>
          <w:lang w:val="es-ES"/>
        </w:rPr>
        <w:t>ión de una relación de pareja,</w:t>
      </w:r>
      <w:r w:rsidR="009510AF">
        <w:rPr>
          <w:lang w:val="es-ES"/>
        </w:rPr>
        <w:t xml:space="preserve"> </w:t>
      </w:r>
      <w:r>
        <w:rPr>
          <w:lang w:val="es-ES"/>
        </w:rPr>
        <w:t>Ad</w:t>
      </w:r>
      <w:r w:rsidR="002B4B06">
        <w:rPr>
          <w:lang w:val="es-ES"/>
        </w:rPr>
        <w:t>án y Eva, y no una</w:t>
      </w:r>
      <w:r>
        <w:rPr>
          <w:lang w:val="es-ES"/>
        </w:rPr>
        <w:t xml:space="preserve"> ilustración de</w:t>
      </w:r>
      <w:r w:rsidR="0078601F">
        <w:rPr>
          <w:lang w:val="es-ES"/>
        </w:rPr>
        <w:t xml:space="preserve"> una</w:t>
      </w:r>
      <w:r>
        <w:rPr>
          <w:lang w:val="es-ES"/>
        </w:rPr>
        <w:t xml:space="preserve"> reunión </w:t>
      </w:r>
      <w:r w:rsidR="0078601F">
        <w:rPr>
          <w:lang w:val="es-ES"/>
        </w:rPr>
        <w:t>pública</w:t>
      </w:r>
      <w:r>
        <w:rPr>
          <w:lang w:val="es-ES"/>
        </w:rPr>
        <w:t xml:space="preserve"> o congregacional.  La ilustración de Adán y Eva </w:t>
      </w:r>
      <w:r w:rsidR="002B4B06">
        <w:rPr>
          <w:lang w:val="es-ES"/>
        </w:rPr>
        <w:t xml:space="preserve">no aplica a una congregación, si así fuera Débora jamás hubiera podido ser profeta, juez y gobernante de Israel (Jue 4:4-5) y la profetiza Hulda </w:t>
      </w:r>
      <w:r w:rsidR="002F75C8">
        <w:rPr>
          <w:lang w:val="es-ES"/>
        </w:rPr>
        <w:t>jamás</w:t>
      </w:r>
      <w:r w:rsidR="002B4B06">
        <w:rPr>
          <w:lang w:val="es-ES"/>
        </w:rPr>
        <w:t xml:space="preserve"> pudiera haber enseñado a cinco varones principales a la vez y entre ellos un sacerdote y un escriba</w:t>
      </w:r>
      <w:r w:rsidR="00A57439">
        <w:rPr>
          <w:lang w:val="es-ES"/>
        </w:rPr>
        <w:t xml:space="preserve"> los cuales aceptaron con gusto su enseñanza</w:t>
      </w:r>
      <w:r w:rsidR="00F20230">
        <w:rPr>
          <w:lang w:val="es-ES"/>
        </w:rPr>
        <w:t xml:space="preserve"> (2Cro 34)</w:t>
      </w:r>
      <w:r w:rsidR="002B4B06">
        <w:rPr>
          <w:lang w:val="es-ES"/>
        </w:rPr>
        <w:t>.</w:t>
      </w:r>
    </w:p>
    <w:p w14:paraId="600EE6D7" w14:textId="77777777" w:rsidR="002F75C8" w:rsidRDefault="002F75C8">
      <w:pPr>
        <w:rPr>
          <w:lang w:val="es-ES"/>
        </w:rPr>
      </w:pPr>
    </w:p>
    <w:p w14:paraId="36BA9D79" w14:textId="77777777" w:rsidR="00C73555" w:rsidRDefault="00C73555">
      <w:pPr>
        <w:rPr>
          <w:lang w:val="es-ES"/>
        </w:rPr>
      </w:pPr>
      <w:r>
        <w:rPr>
          <w:lang w:val="es-ES"/>
        </w:rPr>
        <w:t>-</w:t>
      </w:r>
      <w:r w:rsidR="002F75C8">
        <w:rPr>
          <w:lang w:val="es-ES"/>
        </w:rPr>
        <w:t>La palabra griega que traduce “hombre” significa también esposo o marido, de hecho en 43 ocasiones en el Nuevo Testamento es traducida así, como esposo o marido.</w:t>
      </w:r>
    </w:p>
    <w:p w14:paraId="3037FCDB" w14:textId="77777777" w:rsidR="002F75C8" w:rsidRDefault="002F75C8">
      <w:pPr>
        <w:rPr>
          <w:lang w:val="es-ES"/>
        </w:rPr>
      </w:pPr>
    </w:p>
    <w:p w14:paraId="6EEC257D" w14:textId="6E4F9C1E" w:rsidR="002F75C8" w:rsidRDefault="002F75C8">
      <w:pPr>
        <w:rPr>
          <w:lang w:val="es-ES"/>
        </w:rPr>
      </w:pPr>
      <w:r>
        <w:rPr>
          <w:lang w:val="es-ES"/>
        </w:rPr>
        <w:t xml:space="preserve">-La expresión del verso 15 “se salvará la mujer engendrando hijos” hace referencia a actividad de hogar y no </w:t>
      </w:r>
      <w:r w:rsidR="00B95F07">
        <w:rPr>
          <w:lang w:val="es-ES"/>
        </w:rPr>
        <w:t>actividad de</w:t>
      </w:r>
      <w:r w:rsidR="0078601F">
        <w:rPr>
          <w:lang w:val="es-ES"/>
        </w:rPr>
        <w:t xml:space="preserve"> la</w:t>
      </w:r>
      <w:r w:rsidR="00B95F07">
        <w:rPr>
          <w:lang w:val="es-ES"/>
        </w:rPr>
        <w:t xml:space="preserve"> iglesia.</w:t>
      </w:r>
    </w:p>
    <w:p w14:paraId="746714A2" w14:textId="77777777" w:rsidR="00B95F07" w:rsidRDefault="00B95F07" w:rsidP="00B95F07">
      <w:pPr>
        <w:rPr>
          <w:lang w:val="es-ES"/>
        </w:rPr>
      </w:pPr>
    </w:p>
    <w:p w14:paraId="318F7E2B" w14:textId="24F78367" w:rsidR="00B95F07" w:rsidRDefault="00B95F07" w:rsidP="00B95F07">
      <w:pPr>
        <w:rPr>
          <w:lang w:val="es-ES"/>
        </w:rPr>
      </w:pPr>
      <w:r>
        <w:rPr>
          <w:lang w:val="es-ES"/>
        </w:rPr>
        <w:t xml:space="preserve">-La palabra traducida “sujeción” en el texto, Pablo la usa también en 3:4 con relación a la sujeción de los hijos hacia su madre. Por </w:t>
      </w:r>
      <w:r w:rsidR="00A57439">
        <w:rPr>
          <w:lang w:val="es-ES"/>
        </w:rPr>
        <w:t>lo que muestra que el término “sujeción” permite</w:t>
      </w:r>
      <w:r>
        <w:rPr>
          <w:lang w:val="es-ES"/>
        </w:rPr>
        <w:t xml:space="preserve"> expresar</w:t>
      </w:r>
      <w:r w:rsidR="00A57439">
        <w:rPr>
          <w:lang w:val="es-ES"/>
        </w:rPr>
        <w:t>se</w:t>
      </w:r>
      <w:r>
        <w:rPr>
          <w:lang w:val="es-ES"/>
        </w:rPr>
        <w:t xml:space="preserve"> u hablar</w:t>
      </w:r>
      <w:r w:rsidR="00A57439">
        <w:rPr>
          <w:lang w:val="es-ES"/>
        </w:rPr>
        <w:t xml:space="preserve"> o servir</w:t>
      </w:r>
      <w:r>
        <w:rPr>
          <w:lang w:val="es-ES"/>
        </w:rPr>
        <w:t xml:space="preserve"> delante de los que están sujetos.</w:t>
      </w:r>
    </w:p>
    <w:p w14:paraId="68E80013" w14:textId="77777777" w:rsidR="00B1136D" w:rsidRDefault="00B1136D" w:rsidP="00B95F07">
      <w:pPr>
        <w:rPr>
          <w:lang w:val="es-ES"/>
        </w:rPr>
      </w:pPr>
    </w:p>
    <w:p w14:paraId="6E2869E3" w14:textId="2EA54926" w:rsidR="00C73555" w:rsidRDefault="00A57439">
      <w:pPr>
        <w:rPr>
          <w:lang w:val="es-ES"/>
        </w:rPr>
      </w:pPr>
      <w:r>
        <w:rPr>
          <w:lang w:val="es-ES"/>
        </w:rPr>
        <w:t>A menos que se entienda que dirigir cantos u oraciones o comentar la Palabra de Dios, son prácticas de “dominio” y no de “servicio”,</w:t>
      </w:r>
      <w:r w:rsidR="00B1136D">
        <w:rPr>
          <w:lang w:val="es-ES"/>
        </w:rPr>
        <w:t xml:space="preserve"> 1Timoteo 2:11-15 </w:t>
      </w:r>
      <w:r>
        <w:rPr>
          <w:lang w:val="es-ES"/>
        </w:rPr>
        <w:t xml:space="preserve">no es base </w:t>
      </w:r>
      <w:r w:rsidR="00B1136D">
        <w:rPr>
          <w:lang w:val="es-ES"/>
        </w:rPr>
        <w:t xml:space="preserve">para prohibir a la mujer </w:t>
      </w:r>
      <w:r>
        <w:rPr>
          <w:lang w:val="es-ES"/>
        </w:rPr>
        <w:t>participar de</w:t>
      </w:r>
      <w:bookmarkStart w:id="0" w:name="_GoBack"/>
      <w:bookmarkEnd w:id="0"/>
      <w:r>
        <w:rPr>
          <w:lang w:val="es-ES"/>
        </w:rPr>
        <w:t xml:space="preserve"> esas funciones en la congregación.</w:t>
      </w:r>
    </w:p>
    <w:p w14:paraId="1F7313DE" w14:textId="77777777" w:rsidR="00C73555" w:rsidRPr="00A049C7" w:rsidRDefault="00C73555">
      <w:pPr>
        <w:rPr>
          <w:lang w:val="es-ES"/>
        </w:rPr>
      </w:pPr>
    </w:p>
    <w:sectPr w:rsidR="00C73555" w:rsidRPr="00A049C7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20998"/>
    <w:multiLevelType w:val="hybridMultilevel"/>
    <w:tmpl w:val="8228A114"/>
    <w:lvl w:ilvl="0" w:tplc="097A0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7"/>
    <w:rsid w:val="0007189A"/>
    <w:rsid w:val="001113E9"/>
    <w:rsid w:val="0016005F"/>
    <w:rsid w:val="001A3EEB"/>
    <w:rsid w:val="002466E8"/>
    <w:rsid w:val="00276CD6"/>
    <w:rsid w:val="002B4B06"/>
    <w:rsid w:val="002E26DC"/>
    <w:rsid w:val="002F75C8"/>
    <w:rsid w:val="003C1AFB"/>
    <w:rsid w:val="0078601F"/>
    <w:rsid w:val="007F693A"/>
    <w:rsid w:val="008C48D1"/>
    <w:rsid w:val="009046D3"/>
    <w:rsid w:val="009161FC"/>
    <w:rsid w:val="00936118"/>
    <w:rsid w:val="009510AF"/>
    <w:rsid w:val="00A049C7"/>
    <w:rsid w:val="00A57439"/>
    <w:rsid w:val="00B1136D"/>
    <w:rsid w:val="00B47631"/>
    <w:rsid w:val="00B52627"/>
    <w:rsid w:val="00B95F07"/>
    <w:rsid w:val="00C56008"/>
    <w:rsid w:val="00C73555"/>
    <w:rsid w:val="00CE457C"/>
    <w:rsid w:val="00DE0888"/>
    <w:rsid w:val="00F06749"/>
    <w:rsid w:val="00F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F8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Camacho</dc:creator>
  <cp:keywords/>
  <dc:description/>
  <cp:lastModifiedBy>user user</cp:lastModifiedBy>
  <cp:revision>2</cp:revision>
  <dcterms:created xsi:type="dcterms:W3CDTF">2018-06-14T14:22:00Z</dcterms:created>
  <dcterms:modified xsi:type="dcterms:W3CDTF">2018-06-14T14:22:00Z</dcterms:modified>
</cp:coreProperties>
</file>